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314" w:rsidRDefault="00427314" w:rsidP="00427314">
      <w:pPr>
        <w:autoSpaceDE w:val="0"/>
        <w:autoSpaceDN w:val="0"/>
        <w:adjustRightInd w:val="0"/>
        <w:spacing w:after="0" w:line="240" w:lineRule="auto"/>
        <w:ind w:firstLine="709"/>
        <w:jc w:val="center"/>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t>Сценарий Интеллектуальной игры по Экономике</w:t>
      </w:r>
    </w:p>
    <w:p w:rsidR="00427314" w:rsidRDefault="001400ED" w:rsidP="00427314">
      <w:pPr>
        <w:autoSpaceDE w:val="0"/>
        <w:autoSpaceDN w:val="0"/>
        <w:adjustRightInd w:val="0"/>
        <w:spacing w:after="0" w:line="240" w:lineRule="auto"/>
        <w:ind w:firstLine="709"/>
        <w:jc w:val="center"/>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t xml:space="preserve">«ЗНАТОКИ ЭКОНОМИКИ» </w:t>
      </w:r>
    </w:p>
    <w:p w:rsidR="00184888" w:rsidRPr="0023768B" w:rsidRDefault="008E0E4F" w:rsidP="00184888">
      <w:pPr>
        <w:autoSpaceDE w:val="0"/>
        <w:autoSpaceDN w:val="0"/>
        <w:adjustRightInd w:val="0"/>
        <w:spacing w:after="0" w:line="240" w:lineRule="auto"/>
        <w:ind w:firstLine="709"/>
        <w:rPr>
          <w:rFonts w:ascii="Times New Roman" w:eastAsia="Calibri" w:hAnsi="Times New Roman" w:cs="Times New Roman"/>
          <w:b/>
          <w:color w:val="000000"/>
          <w:sz w:val="26"/>
          <w:szCs w:val="26"/>
        </w:rPr>
      </w:pPr>
      <w:r>
        <w:rPr>
          <w:rFonts w:ascii="Times New Roman" w:eastAsia="Calibri" w:hAnsi="Times New Roman" w:cs="Times New Roman"/>
          <w:b/>
          <w:bCs/>
          <w:i/>
          <w:iCs/>
          <w:color w:val="000000"/>
          <w:sz w:val="26"/>
          <w:szCs w:val="26"/>
        </w:rPr>
        <w:t>Цель проведения</w:t>
      </w:r>
      <w:r w:rsidR="00184888" w:rsidRPr="0023768B">
        <w:rPr>
          <w:rFonts w:ascii="Times New Roman" w:eastAsia="Calibri" w:hAnsi="Times New Roman" w:cs="Times New Roman"/>
          <w:b/>
          <w:bCs/>
          <w:i/>
          <w:iCs/>
          <w:color w:val="000000"/>
          <w:sz w:val="26"/>
          <w:szCs w:val="26"/>
        </w:rPr>
        <w:t>:</w:t>
      </w:r>
    </w:p>
    <w:p w:rsidR="00184888" w:rsidRPr="0023768B" w:rsidRDefault="00184888" w:rsidP="00184888">
      <w:pPr>
        <w:numPr>
          <w:ilvl w:val="0"/>
          <w:numId w:val="4"/>
        </w:numPr>
        <w:spacing w:after="0" w:line="240" w:lineRule="auto"/>
        <w:ind w:firstLine="709"/>
        <w:jc w:val="both"/>
        <w:rPr>
          <w:rFonts w:ascii="Times New Roman" w:eastAsia="Calibri" w:hAnsi="Times New Roman" w:cs="Times New Roman"/>
          <w:sz w:val="26"/>
          <w:szCs w:val="26"/>
        </w:rPr>
      </w:pPr>
      <w:r w:rsidRPr="0023768B">
        <w:rPr>
          <w:rFonts w:ascii="Times New Roman" w:eastAsia="Calibri" w:hAnsi="Times New Roman" w:cs="Times New Roman"/>
          <w:sz w:val="26"/>
          <w:szCs w:val="26"/>
        </w:rPr>
        <w:t>Выявление команды, владеющей навыками практического применения экономической теории;</w:t>
      </w:r>
    </w:p>
    <w:p w:rsidR="00184888" w:rsidRPr="0023768B" w:rsidRDefault="00184888" w:rsidP="00184888">
      <w:pPr>
        <w:numPr>
          <w:ilvl w:val="0"/>
          <w:numId w:val="4"/>
        </w:numPr>
        <w:spacing w:after="0" w:line="240" w:lineRule="auto"/>
        <w:ind w:firstLine="709"/>
        <w:jc w:val="both"/>
        <w:rPr>
          <w:rFonts w:ascii="Times New Roman" w:eastAsia="Calibri" w:hAnsi="Times New Roman" w:cs="Times New Roman"/>
          <w:sz w:val="26"/>
          <w:szCs w:val="26"/>
        </w:rPr>
      </w:pPr>
      <w:r w:rsidRPr="0023768B">
        <w:rPr>
          <w:rFonts w:ascii="Times New Roman" w:eastAsia="Calibri" w:hAnsi="Times New Roman" w:cs="Times New Roman"/>
          <w:sz w:val="26"/>
          <w:szCs w:val="26"/>
        </w:rPr>
        <w:t>Развитие навыков аналитического мышления.</w:t>
      </w:r>
    </w:p>
    <w:p w:rsidR="00184888" w:rsidRPr="0023768B" w:rsidRDefault="00184888" w:rsidP="00184888">
      <w:pPr>
        <w:numPr>
          <w:ilvl w:val="0"/>
          <w:numId w:val="4"/>
        </w:numPr>
        <w:spacing w:after="0" w:line="240" w:lineRule="auto"/>
        <w:ind w:firstLine="709"/>
        <w:jc w:val="both"/>
        <w:rPr>
          <w:rFonts w:ascii="Times New Roman" w:eastAsia="Calibri" w:hAnsi="Times New Roman" w:cs="Times New Roman"/>
          <w:sz w:val="26"/>
          <w:szCs w:val="26"/>
        </w:rPr>
      </w:pPr>
      <w:r w:rsidRPr="0023768B">
        <w:rPr>
          <w:rFonts w:ascii="Times New Roman" w:eastAsia="Calibri" w:hAnsi="Times New Roman" w:cs="Times New Roman"/>
          <w:sz w:val="26"/>
          <w:szCs w:val="26"/>
        </w:rPr>
        <w:t>Приобретение навыков практического применения экономических концепций.</w:t>
      </w:r>
    </w:p>
    <w:p w:rsidR="00184888" w:rsidRPr="0023768B" w:rsidRDefault="00184888" w:rsidP="00184888">
      <w:pPr>
        <w:numPr>
          <w:ilvl w:val="0"/>
          <w:numId w:val="4"/>
        </w:numPr>
        <w:spacing w:after="0" w:line="240" w:lineRule="auto"/>
        <w:ind w:firstLine="709"/>
        <w:jc w:val="both"/>
        <w:rPr>
          <w:rFonts w:ascii="Times New Roman" w:eastAsia="Calibri" w:hAnsi="Times New Roman" w:cs="Times New Roman"/>
          <w:sz w:val="26"/>
          <w:szCs w:val="26"/>
        </w:rPr>
      </w:pPr>
      <w:r w:rsidRPr="0023768B">
        <w:rPr>
          <w:rFonts w:ascii="Times New Roman" w:eastAsia="Calibri" w:hAnsi="Times New Roman" w:cs="Times New Roman"/>
          <w:sz w:val="26"/>
          <w:szCs w:val="26"/>
        </w:rPr>
        <w:t>Развитие познавательных способностей, внимания, творческого и экономического мышления.</w:t>
      </w:r>
    </w:p>
    <w:p w:rsidR="00184888" w:rsidRPr="0023768B" w:rsidRDefault="00184888" w:rsidP="00184888">
      <w:pPr>
        <w:numPr>
          <w:ilvl w:val="0"/>
          <w:numId w:val="4"/>
        </w:numPr>
        <w:spacing w:after="0" w:line="240" w:lineRule="auto"/>
        <w:ind w:firstLine="709"/>
        <w:jc w:val="both"/>
        <w:rPr>
          <w:rFonts w:ascii="Times New Roman" w:eastAsia="Calibri" w:hAnsi="Times New Roman" w:cs="Times New Roman"/>
          <w:sz w:val="26"/>
          <w:szCs w:val="26"/>
        </w:rPr>
      </w:pPr>
      <w:r w:rsidRPr="0023768B">
        <w:rPr>
          <w:rFonts w:ascii="Times New Roman" w:eastAsia="Calibri" w:hAnsi="Times New Roman" w:cs="Times New Roman"/>
          <w:sz w:val="26"/>
          <w:szCs w:val="26"/>
        </w:rPr>
        <w:t>Повышение мотивации учащихся в изучении экономической теории, воспитание интереса к экономическим дисциплинам, развитие профессиональных качеств предпринимателя-новатора.</w:t>
      </w:r>
    </w:p>
    <w:p w:rsidR="00184888" w:rsidRPr="0023768B" w:rsidRDefault="00184888" w:rsidP="00184888">
      <w:pPr>
        <w:numPr>
          <w:ilvl w:val="0"/>
          <w:numId w:val="4"/>
        </w:numPr>
        <w:spacing w:after="0" w:line="240" w:lineRule="auto"/>
        <w:ind w:firstLine="709"/>
        <w:jc w:val="both"/>
        <w:rPr>
          <w:rFonts w:ascii="Times New Roman" w:eastAsia="Calibri" w:hAnsi="Times New Roman" w:cs="Times New Roman"/>
          <w:sz w:val="26"/>
          <w:szCs w:val="26"/>
        </w:rPr>
      </w:pPr>
      <w:r w:rsidRPr="0023768B">
        <w:rPr>
          <w:rFonts w:ascii="Times New Roman" w:eastAsia="Calibri" w:hAnsi="Times New Roman" w:cs="Times New Roman"/>
          <w:sz w:val="26"/>
          <w:szCs w:val="26"/>
        </w:rPr>
        <w:t>Приобретение навыков работы в команде</w:t>
      </w:r>
    </w:p>
    <w:p w:rsidR="00184888" w:rsidRPr="0023768B" w:rsidRDefault="008E0E4F" w:rsidP="00184888">
      <w:pPr>
        <w:autoSpaceDE w:val="0"/>
        <w:autoSpaceDN w:val="0"/>
        <w:adjustRightInd w:val="0"/>
        <w:spacing w:after="0" w:line="240" w:lineRule="auto"/>
        <w:ind w:firstLine="709"/>
        <w:rPr>
          <w:rFonts w:ascii="Times New Roman" w:eastAsia="Calibri" w:hAnsi="Times New Roman" w:cs="Times New Roman"/>
          <w:b/>
          <w:bCs/>
          <w:i/>
          <w:iCs/>
          <w:color w:val="000000"/>
          <w:sz w:val="26"/>
          <w:szCs w:val="26"/>
        </w:rPr>
      </w:pPr>
      <w:r>
        <w:rPr>
          <w:rFonts w:ascii="Times New Roman" w:eastAsia="Calibri" w:hAnsi="Times New Roman" w:cs="Times New Roman"/>
          <w:b/>
          <w:bCs/>
          <w:i/>
          <w:iCs/>
          <w:color w:val="000000"/>
          <w:sz w:val="26"/>
          <w:szCs w:val="26"/>
        </w:rPr>
        <w:t>Игра</w:t>
      </w:r>
      <w:r w:rsidR="00184888" w:rsidRPr="0023768B">
        <w:rPr>
          <w:rFonts w:ascii="Times New Roman" w:eastAsia="Calibri" w:hAnsi="Times New Roman" w:cs="Times New Roman"/>
          <w:b/>
          <w:bCs/>
          <w:i/>
          <w:iCs/>
          <w:color w:val="000000"/>
          <w:sz w:val="26"/>
          <w:szCs w:val="26"/>
        </w:rPr>
        <w:t xml:space="preserve"> проводится в два тура: </w:t>
      </w:r>
    </w:p>
    <w:p w:rsidR="00184888" w:rsidRPr="0023768B" w:rsidRDefault="00184888" w:rsidP="00184888">
      <w:pPr>
        <w:autoSpaceDE w:val="0"/>
        <w:autoSpaceDN w:val="0"/>
        <w:adjustRightInd w:val="0"/>
        <w:spacing w:after="0" w:line="240" w:lineRule="auto"/>
        <w:ind w:firstLine="709"/>
        <w:jc w:val="both"/>
        <w:rPr>
          <w:rFonts w:ascii="Times New Roman" w:eastAsia="Calibri" w:hAnsi="Times New Roman" w:cs="Times New Roman"/>
          <w:b/>
          <w:bCs/>
          <w:color w:val="000000"/>
          <w:sz w:val="26"/>
          <w:szCs w:val="26"/>
        </w:rPr>
      </w:pPr>
      <w:r w:rsidRPr="0023768B">
        <w:rPr>
          <w:rFonts w:ascii="Times New Roman" w:eastAsia="Calibri" w:hAnsi="Times New Roman" w:cs="Times New Roman"/>
          <w:color w:val="000000"/>
          <w:sz w:val="26"/>
          <w:szCs w:val="26"/>
        </w:rPr>
        <w:t>1 – отборочный «Домашнее задание» (выполняется</w:t>
      </w:r>
      <w:r w:rsidR="001400ED">
        <w:rPr>
          <w:rFonts w:ascii="Times New Roman" w:eastAsia="Calibri" w:hAnsi="Times New Roman" w:cs="Times New Roman"/>
          <w:color w:val="000000"/>
          <w:sz w:val="26"/>
          <w:szCs w:val="26"/>
        </w:rPr>
        <w:t xml:space="preserve"> старшеклассниками</w:t>
      </w:r>
      <w:r w:rsidRPr="0023768B">
        <w:rPr>
          <w:rFonts w:ascii="Times New Roman" w:eastAsia="Calibri" w:hAnsi="Times New Roman" w:cs="Times New Roman"/>
          <w:color w:val="000000"/>
          <w:sz w:val="26"/>
          <w:szCs w:val="26"/>
        </w:rPr>
        <w:t xml:space="preserve"> з</w:t>
      </w:r>
      <w:r w:rsidR="001400ED">
        <w:rPr>
          <w:rFonts w:ascii="Times New Roman" w:eastAsia="Calibri" w:hAnsi="Times New Roman" w:cs="Times New Roman"/>
          <w:color w:val="000000"/>
          <w:sz w:val="26"/>
          <w:szCs w:val="26"/>
        </w:rPr>
        <w:t xml:space="preserve">аочно и сдается жюри в бумажном </w:t>
      </w:r>
      <w:r w:rsidRPr="0023768B">
        <w:rPr>
          <w:rFonts w:ascii="Times New Roman" w:eastAsia="Calibri" w:hAnsi="Times New Roman" w:cs="Times New Roman"/>
          <w:color w:val="000000"/>
          <w:sz w:val="26"/>
          <w:szCs w:val="26"/>
        </w:rPr>
        <w:t>виде)</w:t>
      </w:r>
    </w:p>
    <w:p w:rsidR="00184888" w:rsidRPr="0023768B" w:rsidRDefault="00184888" w:rsidP="00184888">
      <w:pPr>
        <w:autoSpaceDE w:val="0"/>
        <w:autoSpaceDN w:val="0"/>
        <w:adjustRightInd w:val="0"/>
        <w:spacing w:after="0" w:line="240" w:lineRule="auto"/>
        <w:ind w:firstLine="709"/>
        <w:rPr>
          <w:rFonts w:ascii="Times New Roman" w:eastAsia="Calibri" w:hAnsi="Times New Roman" w:cs="Times New Roman"/>
          <w:color w:val="000000"/>
          <w:sz w:val="26"/>
          <w:szCs w:val="26"/>
        </w:rPr>
      </w:pPr>
      <w:r w:rsidRPr="0023768B">
        <w:rPr>
          <w:rFonts w:ascii="Times New Roman" w:eastAsia="Calibri" w:hAnsi="Times New Roman" w:cs="Times New Roman"/>
          <w:color w:val="000000"/>
          <w:sz w:val="26"/>
          <w:szCs w:val="26"/>
        </w:rPr>
        <w:t xml:space="preserve">2 – финальная игра </w:t>
      </w:r>
    </w:p>
    <w:p w:rsidR="00184888" w:rsidRPr="0023768B" w:rsidRDefault="00184888" w:rsidP="00184888">
      <w:pPr>
        <w:autoSpaceDE w:val="0"/>
        <w:autoSpaceDN w:val="0"/>
        <w:adjustRightInd w:val="0"/>
        <w:spacing w:after="0" w:line="240" w:lineRule="auto"/>
        <w:ind w:firstLine="709"/>
        <w:rPr>
          <w:rFonts w:ascii="Times New Roman" w:eastAsia="Calibri" w:hAnsi="Times New Roman" w:cs="Times New Roman"/>
          <w:color w:val="000000"/>
          <w:sz w:val="26"/>
          <w:szCs w:val="26"/>
        </w:rPr>
      </w:pPr>
      <w:r w:rsidRPr="0023768B">
        <w:rPr>
          <w:rFonts w:ascii="Times New Roman" w:eastAsia="Calibri" w:hAnsi="Times New Roman" w:cs="Times New Roman"/>
          <w:b/>
          <w:bCs/>
          <w:i/>
          <w:iCs/>
          <w:color w:val="000000"/>
          <w:sz w:val="26"/>
          <w:szCs w:val="26"/>
        </w:rPr>
        <w:t>Участники</w:t>
      </w:r>
      <w:r w:rsidRPr="0023768B">
        <w:rPr>
          <w:rFonts w:ascii="Times New Roman" w:eastAsia="Calibri" w:hAnsi="Times New Roman" w:cs="Times New Roman"/>
          <w:color w:val="000000"/>
          <w:sz w:val="26"/>
          <w:szCs w:val="26"/>
        </w:rPr>
        <w:t xml:space="preserve">: </w:t>
      </w:r>
    </w:p>
    <w:p w:rsidR="00184888" w:rsidRPr="0023768B" w:rsidRDefault="001400ED" w:rsidP="00184888">
      <w:pPr>
        <w:numPr>
          <w:ilvl w:val="0"/>
          <w:numId w:val="2"/>
        </w:numPr>
        <w:autoSpaceDE w:val="0"/>
        <w:autoSpaceDN w:val="0"/>
        <w:adjustRightInd w:val="0"/>
        <w:spacing w:after="120" w:line="240" w:lineRule="auto"/>
        <w:ind w:firstLine="567"/>
        <w:jc w:val="both"/>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 xml:space="preserve">В первом отборочном туре </w:t>
      </w:r>
      <w:r w:rsidR="00184888" w:rsidRPr="0023768B">
        <w:rPr>
          <w:rFonts w:ascii="Times New Roman" w:eastAsia="Calibri" w:hAnsi="Times New Roman" w:cs="Times New Roman"/>
          <w:color w:val="000000"/>
          <w:sz w:val="26"/>
          <w:szCs w:val="26"/>
        </w:rPr>
        <w:t xml:space="preserve">принимают участие </w:t>
      </w:r>
      <w:r>
        <w:rPr>
          <w:rFonts w:ascii="Times New Roman" w:eastAsia="Calibri" w:hAnsi="Times New Roman" w:cs="Times New Roman"/>
          <w:color w:val="000000"/>
          <w:sz w:val="26"/>
          <w:szCs w:val="26"/>
        </w:rPr>
        <w:t xml:space="preserve">старшеклассники 9-11 классов получившие «Домашнее задание» от учителя экономики. </w:t>
      </w:r>
      <w:r w:rsidR="00184888" w:rsidRPr="0023768B">
        <w:rPr>
          <w:rFonts w:ascii="Times New Roman" w:eastAsia="Calibri" w:hAnsi="Times New Roman" w:cs="Times New Roman"/>
          <w:color w:val="000000"/>
          <w:sz w:val="26"/>
          <w:szCs w:val="26"/>
        </w:rPr>
        <w:t xml:space="preserve"> По итогам Домашнего задания жюри определяет 6 лучших команд</w:t>
      </w:r>
      <w:r>
        <w:rPr>
          <w:rFonts w:ascii="Times New Roman" w:eastAsia="Calibri" w:hAnsi="Times New Roman" w:cs="Times New Roman"/>
          <w:color w:val="000000"/>
          <w:sz w:val="26"/>
          <w:szCs w:val="26"/>
        </w:rPr>
        <w:t>, которые выходят во второй тур.</w:t>
      </w:r>
    </w:p>
    <w:p w:rsidR="00184888" w:rsidRPr="0023768B" w:rsidRDefault="00184888" w:rsidP="00184888">
      <w:pPr>
        <w:numPr>
          <w:ilvl w:val="0"/>
          <w:numId w:val="2"/>
        </w:numPr>
        <w:autoSpaceDE w:val="0"/>
        <w:autoSpaceDN w:val="0"/>
        <w:adjustRightInd w:val="0"/>
        <w:spacing w:after="218" w:line="240" w:lineRule="auto"/>
        <w:ind w:firstLine="567"/>
        <w:jc w:val="both"/>
        <w:rPr>
          <w:rFonts w:ascii="Times New Roman" w:eastAsia="Calibri" w:hAnsi="Times New Roman" w:cs="Times New Roman"/>
          <w:color w:val="000000"/>
          <w:sz w:val="26"/>
          <w:szCs w:val="26"/>
        </w:rPr>
      </w:pPr>
      <w:r w:rsidRPr="0023768B">
        <w:rPr>
          <w:rFonts w:ascii="Times New Roman" w:eastAsia="Calibri" w:hAnsi="Times New Roman" w:cs="Times New Roman"/>
          <w:color w:val="000000"/>
          <w:sz w:val="26"/>
          <w:szCs w:val="26"/>
        </w:rPr>
        <w:t>Вто</w:t>
      </w:r>
      <w:bookmarkStart w:id="0" w:name="_GoBack"/>
      <w:bookmarkEnd w:id="0"/>
      <w:r w:rsidRPr="0023768B">
        <w:rPr>
          <w:rFonts w:ascii="Times New Roman" w:eastAsia="Calibri" w:hAnsi="Times New Roman" w:cs="Times New Roman"/>
          <w:color w:val="000000"/>
          <w:sz w:val="26"/>
          <w:szCs w:val="26"/>
        </w:rPr>
        <w:t xml:space="preserve">рой тур состоит из нескольких этапов, после </w:t>
      </w:r>
      <w:r>
        <w:rPr>
          <w:rFonts w:ascii="Times New Roman" w:eastAsia="Calibri" w:hAnsi="Times New Roman" w:cs="Times New Roman"/>
          <w:color w:val="000000"/>
          <w:sz w:val="26"/>
          <w:szCs w:val="26"/>
        </w:rPr>
        <w:t xml:space="preserve">каждого этапа одна из команд покидает игру, в финале из двух команд жюри определяют победителей. </w:t>
      </w:r>
    </w:p>
    <w:p w:rsidR="00184888" w:rsidRPr="0023768B" w:rsidRDefault="00184888" w:rsidP="00184888">
      <w:pPr>
        <w:autoSpaceDE w:val="0"/>
        <w:autoSpaceDN w:val="0"/>
        <w:adjustRightInd w:val="0"/>
        <w:spacing w:before="240" w:after="0" w:line="240" w:lineRule="auto"/>
        <w:ind w:firstLine="709"/>
        <w:jc w:val="both"/>
        <w:rPr>
          <w:rFonts w:ascii="Times New Roman" w:eastAsia="Calibri" w:hAnsi="Times New Roman" w:cs="Times New Roman"/>
          <w:color w:val="000000"/>
          <w:sz w:val="26"/>
          <w:szCs w:val="26"/>
        </w:rPr>
      </w:pPr>
      <w:r w:rsidRPr="00172651">
        <w:rPr>
          <w:rFonts w:ascii="Times New Roman" w:eastAsia="Calibri" w:hAnsi="Times New Roman" w:cs="Times New Roman"/>
          <w:b/>
          <w:bCs/>
          <w:i/>
          <w:iCs/>
          <w:color w:val="000000"/>
          <w:sz w:val="26"/>
          <w:szCs w:val="26"/>
        </w:rPr>
        <w:t>Требование к работе</w:t>
      </w:r>
      <w:r w:rsidR="001400ED">
        <w:rPr>
          <w:rFonts w:ascii="Times New Roman" w:eastAsia="Calibri" w:hAnsi="Times New Roman" w:cs="Times New Roman"/>
          <w:b/>
          <w:bCs/>
          <w:i/>
          <w:iCs/>
          <w:color w:val="000000"/>
          <w:sz w:val="26"/>
          <w:szCs w:val="26"/>
        </w:rPr>
        <w:t xml:space="preserve"> «Домашнего задания»</w:t>
      </w:r>
      <w:r w:rsidRPr="00172651">
        <w:rPr>
          <w:rFonts w:ascii="Times New Roman" w:eastAsia="Calibri" w:hAnsi="Times New Roman" w:cs="Times New Roman"/>
          <w:b/>
          <w:bCs/>
          <w:i/>
          <w:iCs/>
          <w:color w:val="000000"/>
          <w:sz w:val="26"/>
          <w:szCs w:val="26"/>
        </w:rPr>
        <w:t>:</w:t>
      </w:r>
    </w:p>
    <w:p w:rsidR="00184888" w:rsidRPr="0023768B" w:rsidRDefault="00184888" w:rsidP="00184888">
      <w:pPr>
        <w:numPr>
          <w:ilvl w:val="0"/>
          <w:numId w:val="3"/>
        </w:numPr>
        <w:autoSpaceDE w:val="0"/>
        <w:autoSpaceDN w:val="0"/>
        <w:adjustRightInd w:val="0"/>
        <w:spacing w:after="120" w:line="240" w:lineRule="auto"/>
        <w:ind w:firstLine="567"/>
        <w:jc w:val="both"/>
        <w:rPr>
          <w:rFonts w:ascii="Times New Roman" w:eastAsia="Calibri" w:hAnsi="Times New Roman" w:cs="Times New Roman"/>
          <w:color w:val="000000"/>
          <w:sz w:val="26"/>
          <w:szCs w:val="26"/>
        </w:rPr>
      </w:pPr>
      <w:r w:rsidRPr="0023768B">
        <w:rPr>
          <w:rFonts w:ascii="Times New Roman" w:eastAsia="Calibri" w:hAnsi="Times New Roman" w:cs="Times New Roman"/>
          <w:color w:val="000000"/>
          <w:sz w:val="26"/>
          <w:szCs w:val="26"/>
        </w:rPr>
        <w:t xml:space="preserve">Текст работы следует печатать, соблюдая следующие размеры полей: правое – 10 мм, верхнее и нижнее – 20 мм, левое – </w:t>
      </w:r>
      <w:r>
        <w:rPr>
          <w:rFonts w:ascii="Times New Roman" w:eastAsia="Calibri" w:hAnsi="Times New Roman" w:cs="Times New Roman"/>
          <w:color w:val="000000"/>
          <w:sz w:val="26"/>
          <w:szCs w:val="26"/>
        </w:rPr>
        <w:t>2</w:t>
      </w:r>
      <w:r w:rsidRPr="0023768B">
        <w:rPr>
          <w:rFonts w:ascii="Times New Roman" w:eastAsia="Calibri" w:hAnsi="Times New Roman" w:cs="Times New Roman"/>
          <w:color w:val="000000"/>
          <w:sz w:val="26"/>
          <w:szCs w:val="26"/>
        </w:rPr>
        <w:t>0 мм;</w:t>
      </w:r>
    </w:p>
    <w:p w:rsidR="00184888" w:rsidRPr="0023768B" w:rsidRDefault="00184888" w:rsidP="00184888">
      <w:pPr>
        <w:numPr>
          <w:ilvl w:val="0"/>
          <w:numId w:val="3"/>
        </w:numPr>
        <w:autoSpaceDE w:val="0"/>
        <w:autoSpaceDN w:val="0"/>
        <w:adjustRightInd w:val="0"/>
        <w:spacing w:after="120" w:line="240" w:lineRule="auto"/>
        <w:ind w:firstLine="567"/>
        <w:jc w:val="both"/>
        <w:rPr>
          <w:rFonts w:ascii="Times New Roman" w:eastAsia="Calibri" w:hAnsi="Times New Roman" w:cs="Times New Roman"/>
          <w:color w:val="000000"/>
          <w:sz w:val="26"/>
          <w:szCs w:val="26"/>
        </w:rPr>
      </w:pPr>
      <w:r w:rsidRPr="0023768B">
        <w:rPr>
          <w:rFonts w:ascii="Times New Roman" w:eastAsia="Calibri" w:hAnsi="Times New Roman" w:cs="Times New Roman"/>
          <w:color w:val="000000"/>
          <w:sz w:val="26"/>
          <w:szCs w:val="26"/>
        </w:rPr>
        <w:t xml:space="preserve">Объем работы должен составить </w:t>
      </w:r>
      <w:r w:rsidRPr="0023768B">
        <w:rPr>
          <w:rFonts w:ascii="Times New Roman" w:eastAsia="Calibri" w:hAnsi="Times New Roman" w:cs="Times New Roman"/>
          <w:color w:val="000000"/>
          <w:sz w:val="26"/>
          <w:szCs w:val="26"/>
          <w:u w:val="single"/>
        </w:rPr>
        <w:t xml:space="preserve">до 5-ти страниц </w:t>
      </w:r>
      <w:r w:rsidRPr="0023768B">
        <w:rPr>
          <w:rFonts w:ascii="Times New Roman" w:eastAsia="Calibri" w:hAnsi="Times New Roman" w:cs="Times New Roman"/>
          <w:color w:val="000000"/>
          <w:sz w:val="26"/>
          <w:szCs w:val="26"/>
        </w:rPr>
        <w:t>компьютерного текста без приложений;</w:t>
      </w:r>
    </w:p>
    <w:p w:rsidR="00184888" w:rsidRPr="0023768B" w:rsidRDefault="00184888" w:rsidP="00184888">
      <w:pPr>
        <w:numPr>
          <w:ilvl w:val="0"/>
          <w:numId w:val="3"/>
        </w:numPr>
        <w:autoSpaceDE w:val="0"/>
        <w:autoSpaceDN w:val="0"/>
        <w:adjustRightInd w:val="0"/>
        <w:spacing w:after="120" w:line="240" w:lineRule="auto"/>
        <w:ind w:firstLine="567"/>
        <w:jc w:val="both"/>
        <w:rPr>
          <w:rFonts w:ascii="Times New Roman" w:eastAsia="Calibri" w:hAnsi="Times New Roman" w:cs="Times New Roman"/>
          <w:color w:val="000000"/>
          <w:sz w:val="26"/>
          <w:szCs w:val="26"/>
        </w:rPr>
      </w:pPr>
      <w:r w:rsidRPr="0023768B">
        <w:rPr>
          <w:rFonts w:ascii="Times New Roman" w:eastAsia="Calibri" w:hAnsi="Times New Roman" w:cs="Times New Roman"/>
          <w:color w:val="000000"/>
          <w:sz w:val="26"/>
          <w:szCs w:val="26"/>
        </w:rPr>
        <w:t xml:space="preserve">Основной текст работы выполняется шрифтом </w:t>
      </w:r>
      <w:r w:rsidRPr="0023768B">
        <w:rPr>
          <w:rFonts w:ascii="Times New Roman" w:eastAsia="Calibri" w:hAnsi="Times New Roman" w:cs="Times New Roman"/>
          <w:color w:val="000000"/>
          <w:sz w:val="26"/>
          <w:szCs w:val="26"/>
          <w:lang w:val="en-US"/>
        </w:rPr>
        <w:t>Times</w:t>
      </w:r>
      <w:r w:rsidRPr="0023768B">
        <w:rPr>
          <w:rFonts w:ascii="Times New Roman" w:eastAsia="Calibri" w:hAnsi="Times New Roman" w:cs="Times New Roman"/>
          <w:color w:val="000000"/>
          <w:sz w:val="26"/>
          <w:szCs w:val="26"/>
        </w:rPr>
        <w:t xml:space="preserve"> </w:t>
      </w:r>
      <w:r w:rsidRPr="0023768B">
        <w:rPr>
          <w:rFonts w:ascii="Times New Roman" w:eastAsia="Calibri" w:hAnsi="Times New Roman" w:cs="Times New Roman"/>
          <w:color w:val="000000"/>
          <w:sz w:val="26"/>
          <w:szCs w:val="26"/>
          <w:lang w:val="en-US"/>
        </w:rPr>
        <w:t>New</w:t>
      </w:r>
      <w:r w:rsidRPr="0023768B">
        <w:rPr>
          <w:rFonts w:ascii="Times New Roman" w:eastAsia="Calibri" w:hAnsi="Times New Roman" w:cs="Times New Roman"/>
          <w:color w:val="000000"/>
          <w:sz w:val="26"/>
          <w:szCs w:val="26"/>
        </w:rPr>
        <w:t xml:space="preserve"> </w:t>
      </w:r>
      <w:r w:rsidRPr="0023768B">
        <w:rPr>
          <w:rFonts w:ascii="Times New Roman" w:eastAsia="Calibri" w:hAnsi="Times New Roman" w:cs="Times New Roman"/>
          <w:color w:val="000000"/>
          <w:sz w:val="26"/>
          <w:szCs w:val="26"/>
          <w:lang w:val="en-US"/>
        </w:rPr>
        <w:t>Roman</w:t>
      </w:r>
      <w:r w:rsidRPr="0023768B">
        <w:rPr>
          <w:rFonts w:ascii="Times New Roman" w:eastAsia="Calibri" w:hAnsi="Times New Roman" w:cs="Times New Roman"/>
          <w:color w:val="000000"/>
          <w:sz w:val="26"/>
          <w:szCs w:val="26"/>
        </w:rPr>
        <w:t xml:space="preserve"> кегель 12, через 1,15 интервал;</w:t>
      </w:r>
    </w:p>
    <w:p w:rsidR="00184888" w:rsidRPr="0023768B" w:rsidRDefault="00184888" w:rsidP="00184888">
      <w:pPr>
        <w:numPr>
          <w:ilvl w:val="0"/>
          <w:numId w:val="3"/>
        </w:numPr>
        <w:autoSpaceDE w:val="0"/>
        <w:autoSpaceDN w:val="0"/>
        <w:adjustRightInd w:val="0"/>
        <w:spacing w:after="216" w:line="240" w:lineRule="auto"/>
        <w:ind w:firstLine="567"/>
        <w:jc w:val="both"/>
        <w:rPr>
          <w:rFonts w:ascii="Times New Roman" w:eastAsia="Calibri" w:hAnsi="Times New Roman" w:cs="Times New Roman"/>
          <w:color w:val="000000"/>
          <w:sz w:val="26"/>
          <w:szCs w:val="26"/>
        </w:rPr>
      </w:pPr>
      <w:r w:rsidRPr="0023768B">
        <w:rPr>
          <w:rFonts w:ascii="Times New Roman" w:eastAsia="Calibri" w:hAnsi="Times New Roman" w:cs="Times New Roman"/>
          <w:color w:val="000000"/>
          <w:sz w:val="26"/>
          <w:szCs w:val="26"/>
        </w:rPr>
        <w:t>Титульный лист: указывается название команды, ФИО авторов эссе (</w:t>
      </w:r>
      <w:r w:rsidRPr="0023768B">
        <w:rPr>
          <w:rFonts w:ascii="Times New Roman" w:eastAsia="Calibri" w:hAnsi="Times New Roman" w:cs="Times New Roman"/>
          <w:b/>
          <w:i/>
          <w:color w:val="000000"/>
          <w:sz w:val="26"/>
          <w:szCs w:val="26"/>
        </w:rPr>
        <w:t>к домашнему заданию прилагать форму, которая дана ниже</w:t>
      </w:r>
      <w:r w:rsidRPr="0023768B">
        <w:rPr>
          <w:rFonts w:ascii="Times New Roman" w:eastAsia="Calibri" w:hAnsi="Times New Roman" w:cs="Times New Roman"/>
          <w:color w:val="000000"/>
          <w:sz w:val="26"/>
          <w:szCs w:val="26"/>
        </w:rPr>
        <w:t>).</w:t>
      </w:r>
    </w:p>
    <w:p w:rsidR="00184888" w:rsidRPr="0023768B" w:rsidRDefault="00184888" w:rsidP="00184888">
      <w:pPr>
        <w:autoSpaceDE w:val="0"/>
        <w:autoSpaceDN w:val="0"/>
        <w:adjustRightInd w:val="0"/>
        <w:spacing w:before="120" w:after="0" w:line="240" w:lineRule="auto"/>
        <w:ind w:firstLine="709"/>
        <w:rPr>
          <w:rFonts w:ascii="Times New Roman" w:eastAsia="Calibri" w:hAnsi="Times New Roman" w:cs="Times New Roman"/>
          <w:color w:val="000000"/>
          <w:sz w:val="26"/>
          <w:szCs w:val="26"/>
        </w:rPr>
      </w:pPr>
      <w:r w:rsidRPr="0023768B">
        <w:rPr>
          <w:rFonts w:ascii="Times New Roman" w:eastAsia="Calibri" w:hAnsi="Times New Roman" w:cs="Times New Roman"/>
          <w:b/>
          <w:bCs/>
          <w:i/>
          <w:iCs/>
          <w:color w:val="000000"/>
          <w:sz w:val="26"/>
          <w:szCs w:val="26"/>
        </w:rPr>
        <w:t>Критерии оценки отборочного тура:</w:t>
      </w:r>
    </w:p>
    <w:p w:rsidR="00184888" w:rsidRPr="0023768B" w:rsidRDefault="00184888" w:rsidP="00184888">
      <w:pPr>
        <w:numPr>
          <w:ilvl w:val="0"/>
          <w:numId w:val="1"/>
        </w:numPr>
        <w:spacing w:after="0" w:line="240" w:lineRule="auto"/>
        <w:ind w:firstLine="709"/>
        <w:rPr>
          <w:rFonts w:ascii="Times New Roman" w:eastAsia="Calibri" w:hAnsi="Times New Roman" w:cs="Times New Roman"/>
          <w:sz w:val="26"/>
          <w:szCs w:val="26"/>
        </w:rPr>
      </w:pPr>
      <w:r w:rsidRPr="0023768B">
        <w:rPr>
          <w:rFonts w:ascii="Times New Roman" w:eastAsia="Calibri" w:hAnsi="Times New Roman" w:cs="Times New Roman"/>
          <w:sz w:val="26"/>
          <w:szCs w:val="26"/>
        </w:rPr>
        <w:t>обоснованность;</w:t>
      </w:r>
    </w:p>
    <w:p w:rsidR="00184888" w:rsidRPr="0023768B" w:rsidRDefault="00184888" w:rsidP="00184888">
      <w:pPr>
        <w:numPr>
          <w:ilvl w:val="0"/>
          <w:numId w:val="1"/>
        </w:numPr>
        <w:spacing w:after="0" w:line="240" w:lineRule="auto"/>
        <w:ind w:firstLine="709"/>
        <w:rPr>
          <w:rFonts w:ascii="Times New Roman" w:eastAsia="Calibri" w:hAnsi="Times New Roman" w:cs="Times New Roman"/>
          <w:sz w:val="26"/>
          <w:szCs w:val="26"/>
        </w:rPr>
      </w:pPr>
      <w:r w:rsidRPr="0023768B">
        <w:rPr>
          <w:rFonts w:ascii="Times New Roman" w:eastAsia="Calibri" w:hAnsi="Times New Roman" w:cs="Times New Roman"/>
          <w:sz w:val="26"/>
          <w:szCs w:val="26"/>
        </w:rPr>
        <w:t>логика и структура работы;</w:t>
      </w:r>
    </w:p>
    <w:p w:rsidR="00184888" w:rsidRPr="0023768B" w:rsidRDefault="00184888" w:rsidP="00184888">
      <w:pPr>
        <w:numPr>
          <w:ilvl w:val="0"/>
          <w:numId w:val="1"/>
        </w:numPr>
        <w:spacing w:after="0" w:line="240" w:lineRule="auto"/>
        <w:ind w:firstLine="709"/>
        <w:rPr>
          <w:rFonts w:ascii="Times New Roman" w:eastAsia="Calibri" w:hAnsi="Times New Roman" w:cs="Times New Roman"/>
          <w:sz w:val="26"/>
          <w:szCs w:val="26"/>
        </w:rPr>
      </w:pPr>
      <w:r w:rsidRPr="0023768B">
        <w:rPr>
          <w:rFonts w:ascii="Times New Roman" w:eastAsia="Calibri" w:hAnsi="Times New Roman" w:cs="Times New Roman"/>
          <w:sz w:val="26"/>
          <w:szCs w:val="26"/>
        </w:rPr>
        <w:t>соответствие используемых методов исследования;</w:t>
      </w:r>
    </w:p>
    <w:p w:rsidR="00184888" w:rsidRPr="0023768B" w:rsidRDefault="00184888" w:rsidP="00184888">
      <w:pPr>
        <w:numPr>
          <w:ilvl w:val="0"/>
          <w:numId w:val="1"/>
        </w:numPr>
        <w:spacing w:after="0" w:line="240" w:lineRule="auto"/>
        <w:ind w:firstLine="709"/>
        <w:rPr>
          <w:rFonts w:ascii="Times New Roman" w:eastAsia="Calibri" w:hAnsi="Times New Roman" w:cs="Times New Roman"/>
          <w:sz w:val="26"/>
          <w:szCs w:val="26"/>
        </w:rPr>
      </w:pPr>
      <w:r w:rsidRPr="0023768B">
        <w:rPr>
          <w:rFonts w:ascii="Times New Roman" w:eastAsia="Calibri" w:hAnsi="Times New Roman" w:cs="Times New Roman"/>
          <w:sz w:val="26"/>
          <w:szCs w:val="26"/>
        </w:rPr>
        <w:t>самостоятельность и оригинальность работы;</w:t>
      </w:r>
    </w:p>
    <w:p w:rsidR="00184888" w:rsidRPr="0023768B" w:rsidRDefault="00184888" w:rsidP="00184888">
      <w:pPr>
        <w:numPr>
          <w:ilvl w:val="0"/>
          <w:numId w:val="1"/>
        </w:numPr>
        <w:spacing w:after="0" w:line="240" w:lineRule="auto"/>
        <w:ind w:firstLine="709"/>
        <w:rPr>
          <w:rFonts w:ascii="Times New Roman" w:eastAsia="Calibri" w:hAnsi="Times New Roman" w:cs="Times New Roman"/>
          <w:sz w:val="26"/>
          <w:szCs w:val="26"/>
        </w:rPr>
      </w:pPr>
      <w:r w:rsidRPr="0023768B">
        <w:rPr>
          <w:rFonts w:ascii="Times New Roman" w:eastAsia="Calibri" w:hAnsi="Times New Roman" w:cs="Times New Roman"/>
          <w:sz w:val="26"/>
          <w:szCs w:val="26"/>
        </w:rPr>
        <w:t>качество аргументации основных положений работы;</w:t>
      </w:r>
    </w:p>
    <w:p w:rsidR="00184888" w:rsidRPr="0023768B" w:rsidRDefault="00184888" w:rsidP="00184888">
      <w:pPr>
        <w:numPr>
          <w:ilvl w:val="0"/>
          <w:numId w:val="1"/>
        </w:numPr>
        <w:spacing w:after="0" w:line="240" w:lineRule="auto"/>
        <w:ind w:firstLine="709"/>
        <w:rPr>
          <w:rFonts w:ascii="Times New Roman" w:eastAsia="Calibri" w:hAnsi="Times New Roman" w:cs="Times New Roman"/>
          <w:sz w:val="26"/>
          <w:szCs w:val="26"/>
        </w:rPr>
      </w:pPr>
      <w:r w:rsidRPr="0023768B">
        <w:rPr>
          <w:rFonts w:ascii="Times New Roman" w:eastAsia="Calibri" w:hAnsi="Times New Roman" w:cs="Times New Roman"/>
          <w:sz w:val="26"/>
          <w:szCs w:val="26"/>
        </w:rPr>
        <w:t>грамотность текста и качество оформления работы.</w:t>
      </w:r>
    </w:p>
    <w:p w:rsidR="00184888" w:rsidRPr="00C73361" w:rsidRDefault="00184888" w:rsidP="00184888">
      <w:pPr>
        <w:ind w:firstLine="709"/>
        <w:rPr>
          <w:rFonts w:ascii="Times New Roman" w:eastAsia="Calibri" w:hAnsi="Times New Roman" w:cs="Times New Roman"/>
          <w:b/>
          <w:i/>
          <w:sz w:val="28"/>
          <w:szCs w:val="28"/>
        </w:rPr>
      </w:pPr>
      <w:r w:rsidRPr="0023768B">
        <w:rPr>
          <w:rFonts w:ascii="Times New Roman" w:eastAsia="Calibri" w:hAnsi="Times New Roman" w:cs="Times New Roman"/>
          <w:b/>
          <w:i/>
          <w:sz w:val="28"/>
          <w:szCs w:val="28"/>
        </w:rPr>
        <w:br w:type="page"/>
      </w:r>
    </w:p>
    <w:p w:rsidR="00184888" w:rsidRDefault="000058B2" w:rsidP="00184888">
      <w:pPr>
        <w:spacing w:after="0" w:line="312" w:lineRule="auto"/>
        <w:jc w:val="center"/>
        <w:rPr>
          <w:rFonts w:ascii="Times New Roman" w:hAnsi="Times New Roman"/>
          <w:b/>
          <w:sz w:val="28"/>
          <w:szCs w:val="28"/>
        </w:rPr>
      </w:pPr>
      <w:r>
        <w:rPr>
          <w:rFonts w:ascii="Times New Roman" w:hAnsi="Times New Roman"/>
          <w:b/>
          <w:sz w:val="28"/>
          <w:szCs w:val="28"/>
        </w:rPr>
        <w:lastRenderedPageBreak/>
        <w:t xml:space="preserve">ДОМАШНЕЕ ЗАДАНИЕ К </w:t>
      </w:r>
      <w:r w:rsidR="001400ED">
        <w:rPr>
          <w:rFonts w:ascii="Times New Roman" w:hAnsi="Times New Roman"/>
          <w:b/>
          <w:sz w:val="28"/>
          <w:szCs w:val="28"/>
        </w:rPr>
        <w:t xml:space="preserve">ИНТЕЛЛЕКТУАЛЬНОЙ ИГРЕ «ЗНАТОКИ ЭКОНОМИКИ» </w:t>
      </w:r>
    </w:p>
    <w:p w:rsidR="00427314" w:rsidRPr="00427314" w:rsidRDefault="00427314" w:rsidP="00427314">
      <w:pPr>
        <w:spacing w:after="0"/>
        <w:ind w:left="642"/>
        <w:jc w:val="center"/>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32"/>
          <w:lang w:eastAsia="ru-RU"/>
        </w:rPr>
        <w:t xml:space="preserve">Домашнее задание. </w:t>
      </w:r>
    </w:p>
    <w:p w:rsidR="00427314" w:rsidRPr="00427314" w:rsidRDefault="00427314" w:rsidP="00427314">
      <w:pPr>
        <w:spacing w:after="0"/>
        <w:ind w:right="69"/>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32"/>
          <w:lang w:eastAsia="ru-RU"/>
        </w:rPr>
        <w:t>«Почему искусственный интеллект еще долго не заменит естественный»</w:t>
      </w:r>
      <w:r w:rsidRPr="00427314">
        <w:rPr>
          <w:rFonts w:ascii="Times New Roman" w:eastAsia="Times New Roman" w:hAnsi="Times New Roman" w:cs="Times New Roman"/>
          <w:color w:val="000000"/>
          <w:sz w:val="24"/>
          <w:lang w:eastAsia="ru-RU"/>
        </w:rPr>
        <w:t xml:space="preserve">  </w:t>
      </w:r>
    </w:p>
    <w:p w:rsidR="00427314" w:rsidRPr="00427314" w:rsidRDefault="00427314" w:rsidP="00427314">
      <w:pPr>
        <w:spacing w:after="0"/>
        <w:ind w:left="-5" w:right="214" w:hanging="10"/>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Фото: </w:t>
      </w:r>
      <w:proofErr w:type="spellStart"/>
      <w:r w:rsidRPr="00427314">
        <w:rPr>
          <w:rFonts w:ascii="Times New Roman" w:eastAsia="Times New Roman" w:hAnsi="Times New Roman" w:cs="Times New Roman"/>
          <w:color w:val="000000"/>
          <w:sz w:val="24"/>
          <w:lang w:eastAsia="ru-RU"/>
        </w:rPr>
        <w:t>Freepik</w:t>
      </w:r>
      <w:proofErr w:type="spellEnd"/>
      <w:r w:rsidRPr="00427314">
        <w:rPr>
          <w:rFonts w:ascii="Times New Roman" w:eastAsia="Times New Roman" w:hAnsi="Times New Roman" w:cs="Times New Roman"/>
          <w:color w:val="000000"/>
          <w:sz w:val="24"/>
          <w:lang w:eastAsia="ru-RU"/>
        </w:rPr>
        <w:t xml:space="preserve">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noProof/>
          <w:color w:val="000000"/>
          <w:sz w:val="24"/>
          <w:lang w:eastAsia="ru-RU"/>
        </w:rPr>
        <w:drawing>
          <wp:anchor distT="0" distB="0" distL="114300" distR="114300" simplePos="0" relativeHeight="251689984" behindDoc="0" locked="0" layoutInCell="1" allowOverlap="0" wp14:anchorId="6418B585" wp14:editId="22F88D94">
            <wp:simplePos x="0" y="0"/>
            <wp:positionH relativeFrom="column">
              <wp:posOffset>-4317</wp:posOffset>
            </wp:positionH>
            <wp:positionV relativeFrom="paragraph">
              <wp:posOffset>-60828</wp:posOffset>
            </wp:positionV>
            <wp:extent cx="2109470" cy="1318260"/>
            <wp:effectExtent l="0" t="0" r="0" b="0"/>
            <wp:wrapSquare wrapText="bothSides"/>
            <wp:docPr id="409" name="Picture 409"/>
            <wp:cNvGraphicFramePr/>
            <a:graphic xmlns:a="http://schemas.openxmlformats.org/drawingml/2006/main">
              <a:graphicData uri="http://schemas.openxmlformats.org/drawingml/2006/picture">
                <pic:pic xmlns:pic="http://schemas.openxmlformats.org/drawingml/2006/picture">
                  <pic:nvPicPr>
                    <pic:cNvPr id="409" name="Picture 409"/>
                    <pic:cNvPicPr/>
                  </pic:nvPicPr>
                  <pic:blipFill>
                    <a:blip r:embed="rId6"/>
                    <a:stretch>
                      <a:fillRect/>
                    </a:stretch>
                  </pic:blipFill>
                  <pic:spPr>
                    <a:xfrm>
                      <a:off x="0" y="0"/>
                      <a:ext cx="2109470" cy="1318260"/>
                    </a:xfrm>
                    <a:prstGeom prst="rect">
                      <a:avLst/>
                    </a:prstGeom>
                  </pic:spPr>
                </pic:pic>
              </a:graphicData>
            </a:graphic>
          </wp:anchor>
        </w:drawing>
      </w:r>
      <w:r w:rsidRPr="00427314">
        <w:rPr>
          <w:rFonts w:ascii="Times New Roman" w:eastAsia="Times New Roman" w:hAnsi="Times New Roman" w:cs="Times New Roman"/>
          <w:color w:val="000000"/>
          <w:sz w:val="24"/>
          <w:lang w:eastAsia="ru-RU"/>
        </w:rPr>
        <w:t xml:space="preserve">В последнее время мы часто слышим, что скоро люди могут остаться без работы, потому что их заменит ИИ. Почему искусственному интеллекту еще далеко до человеческого, объясняют ученые в материале «РБК Трендов». </w:t>
      </w:r>
    </w:p>
    <w:p w:rsidR="00427314" w:rsidRPr="00427314" w:rsidRDefault="00427314" w:rsidP="00427314">
      <w:pPr>
        <w:spacing w:after="29" w:line="255" w:lineRule="auto"/>
        <w:ind w:right="54"/>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Искусственный интеллект не просто популярная технология. Он меняет образ жизни людей, восприятие мира, основы мировоззрения и этики. О метафизике искусственного интеллекта и его влиянии на будущее беседуют эксперты — </w:t>
      </w:r>
    </w:p>
    <w:p w:rsidR="00427314" w:rsidRPr="00427314" w:rsidRDefault="00427314" w:rsidP="00427314">
      <w:pPr>
        <w:spacing w:after="5" w:line="255" w:lineRule="auto"/>
        <w:ind w:right="54"/>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доктор физико-математических наук, профессор факультета ВМК МГУ Василий Фомичев и доктор технических наук, президент ГК «Максима» Борис </w:t>
      </w:r>
      <w:proofErr w:type="spellStart"/>
      <w:r w:rsidRPr="00427314">
        <w:rPr>
          <w:rFonts w:ascii="Times New Roman" w:eastAsia="Times New Roman" w:hAnsi="Times New Roman" w:cs="Times New Roman"/>
          <w:color w:val="000000"/>
          <w:sz w:val="24"/>
          <w:lang w:eastAsia="ru-RU"/>
        </w:rPr>
        <w:t>Вольпе</w:t>
      </w:r>
      <w:proofErr w:type="spellEnd"/>
      <w:r w:rsidRPr="00427314">
        <w:rPr>
          <w:rFonts w:ascii="Times New Roman" w:eastAsia="Times New Roman" w:hAnsi="Times New Roman" w:cs="Times New Roman"/>
          <w:color w:val="000000"/>
          <w:sz w:val="24"/>
          <w:lang w:eastAsia="ru-RU"/>
        </w:rPr>
        <w:t xml:space="preserve">.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 Что мешает создать сильный искусственный интеллект? Василий Фомичев: Мы живем в период пика развития искусственного интеллекта, наивысшего за всю историю человечества. ИИ переживает сегодня классическую «фазу </w:t>
      </w:r>
      <w:proofErr w:type="spellStart"/>
      <w:r w:rsidRPr="00427314">
        <w:rPr>
          <w:rFonts w:ascii="Times New Roman" w:eastAsia="Times New Roman" w:hAnsi="Times New Roman" w:cs="Times New Roman"/>
          <w:color w:val="000000"/>
          <w:sz w:val="24"/>
          <w:lang w:eastAsia="ru-RU"/>
        </w:rPr>
        <w:t>хайпа</w:t>
      </w:r>
      <w:proofErr w:type="spellEnd"/>
      <w:r w:rsidRPr="00427314">
        <w:rPr>
          <w:rFonts w:ascii="Times New Roman" w:eastAsia="Times New Roman" w:hAnsi="Times New Roman" w:cs="Times New Roman"/>
          <w:color w:val="000000"/>
          <w:sz w:val="24"/>
          <w:lang w:eastAsia="ru-RU"/>
        </w:rPr>
        <w:t xml:space="preserve">» в трактовке </w:t>
      </w:r>
      <w:proofErr w:type="spellStart"/>
      <w:r w:rsidRPr="00427314">
        <w:rPr>
          <w:rFonts w:ascii="Times New Roman" w:eastAsia="Times New Roman" w:hAnsi="Times New Roman" w:cs="Times New Roman"/>
          <w:color w:val="000000"/>
          <w:sz w:val="24"/>
          <w:lang w:eastAsia="ru-RU"/>
        </w:rPr>
        <w:t>Gartner</w:t>
      </w:r>
      <w:proofErr w:type="spellEnd"/>
      <w:r w:rsidRPr="00427314">
        <w:rPr>
          <w:rFonts w:ascii="Times New Roman" w:eastAsia="Times New Roman" w:hAnsi="Times New Roman" w:cs="Times New Roman"/>
          <w:color w:val="000000"/>
          <w:sz w:val="24"/>
          <w:lang w:eastAsia="ru-RU"/>
        </w:rPr>
        <w:t xml:space="preserve">. Изменения в образовании и восприятии информации, которые несет ИИ, можно сравнить с революцией книгопечатания.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Ожидается, что следующей знаковой вершиной на этом пути должно стать создание AGI — общего, или так называемого сильного, искусственного интеллекта. Однако сегодня многие ученые, руководствуясь своим пониманием алгоритмов и математическими теоремами, высказывают сомнения в том, что даже на самой мощной вычислительной технике можно будет достичь истинного самосознания ИИ, сравнимого с человеческим.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Подход к определению общего ИИ и его возможностей скорее связан с философскими и религиозными категориями, такими как понятие человеческого сознания и свободы воли. Сегодня многие разработчики технологий искусственного интеллекта имеют фундаментальное образование в математике, что порождает вопросы о правильности направления их исследований по общему, или сильному, ИИ. Возможно ли достичь AGI, опираясь только на математику?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Исторически сложилось так, что науки, такие как физика и химия, становились более продвинутыми, когда они начинали использовать математическое описание. Этот переход позволил предсказать и моделировать явления, </w:t>
      </w:r>
      <w:proofErr w:type="gramStart"/>
      <w:r w:rsidRPr="00427314">
        <w:rPr>
          <w:rFonts w:ascii="Times New Roman" w:eastAsia="Times New Roman" w:hAnsi="Times New Roman" w:cs="Times New Roman"/>
          <w:color w:val="000000"/>
          <w:sz w:val="24"/>
          <w:lang w:eastAsia="ru-RU"/>
        </w:rPr>
        <w:t>например</w:t>
      </w:r>
      <w:proofErr w:type="gramEnd"/>
      <w:r w:rsidRPr="00427314">
        <w:rPr>
          <w:rFonts w:ascii="Times New Roman" w:eastAsia="Times New Roman" w:hAnsi="Times New Roman" w:cs="Times New Roman"/>
          <w:color w:val="000000"/>
          <w:sz w:val="24"/>
          <w:lang w:eastAsia="ru-RU"/>
        </w:rPr>
        <w:t xml:space="preserve"> химические свойства и полеты ракет, без необходимости экспериментирования. Математика не универсальное решение, а язык науки, позволяющий формулировать регулярные описания процессов в различных областях. Этот аппарат дает возможность создавать алгоритмы для предсказаний.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Прогресс в области искусственного интеллекта связан с переводом явлений из социальной, человеческой сферы на математический язык. Формализация, например, человеческих отношений, социальных взаимодействий и языковых процессов порождает наблюдаемые сейчас инновации. Однако ключевую роль играет не сама математика, а способность перевести разные области знания на математический язык. Поэтому на пути развития сильного ИИ возникают философские дилеммы.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Борис </w:t>
      </w:r>
      <w:proofErr w:type="spellStart"/>
      <w:r w:rsidRPr="00427314">
        <w:rPr>
          <w:rFonts w:ascii="Times New Roman" w:eastAsia="Times New Roman" w:hAnsi="Times New Roman" w:cs="Times New Roman"/>
          <w:color w:val="000000"/>
          <w:sz w:val="24"/>
          <w:lang w:eastAsia="ru-RU"/>
        </w:rPr>
        <w:t>Вольпе</w:t>
      </w:r>
      <w:proofErr w:type="spellEnd"/>
      <w:r w:rsidRPr="00427314">
        <w:rPr>
          <w:rFonts w:ascii="Times New Roman" w:eastAsia="Times New Roman" w:hAnsi="Times New Roman" w:cs="Times New Roman"/>
          <w:color w:val="000000"/>
          <w:sz w:val="24"/>
          <w:lang w:eastAsia="ru-RU"/>
        </w:rPr>
        <w:t xml:space="preserve">: Искусственный интеллект как концепция уходит корнями в далекое прошлое, начиная с первых алгоритмов математика Эйлера. График развития ИИ напоминает волнообразную кривую, с периодами роста и затухания. Всплески активности в развитии обычно связаны либо с новыми алгоритмами, либо с усовершенствованием вычислительной техники. Однако после каждого такого всплеска наступает период стагнации, называемый «зимой искусственного интеллекта». Интервалы между этими периодами активности и стагнации сокращаются, что указывает на ускорение темпов развития в этой области.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Когда наступает предел и технологии словно упираются в потолок, мыслительная активность человечества начинает работать с новой силой: «А как бы эти ограничения преодолеть?» </w:t>
      </w:r>
      <w:r w:rsidRPr="00427314">
        <w:rPr>
          <w:rFonts w:ascii="Times New Roman" w:eastAsia="Times New Roman" w:hAnsi="Times New Roman" w:cs="Times New Roman"/>
          <w:color w:val="000000"/>
          <w:sz w:val="24"/>
          <w:lang w:eastAsia="ru-RU"/>
        </w:rPr>
        <w:lastRenderedPageBreak/>
        <w:t xml:space="preserve">Человечество показало свою способность преодолевать все на свете, поэтому любая такая «зима» в отношении ИИ ранее преодолевалась. </w:t>
      </w:r>
    </w:p>
    <w:p w:rsidR="00427314" w:rsidRPr="00427314" w:rsidRDefault="00427314" w:rsidP="00427314">
      <w:pPr>
        <w:spacing w:after="28"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Развитие ИИ неразрывно связано с пониманием человеческого мозга, которое долгое время служило отправной точкой для разработчиков. Хотя специалисты активно занимаются психофизиологическими аспектами и происхождением знаний, многие вопросы до сих пор остаются без ответа. Профессор Д.И. Дубровский из МГУ в 1970-х годах подчеркнул идею о том, что информация может существовать независимо от своего физического носителя. Также в МГУ активно исследовались нейродинамические системы под руководством академика К.А. Анохина. </w:t>
      </w:r>
    </w:p>
    <w:p w:rsidR="00427314" w:rsidRPr="00427314" w:rsidRDefault="00427314" w:rsidP="00427314">
      <w:pPr>
        <w:spacing w:after="26"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Перед нами продолжает стоять основной вопрос: может ли один человек или группа специалистов иметь достаточно широкий мировоззренческий охват, чтобы представить себе целевой объект — то есть AGI? Необходимо понимание не только в области математики, но и философии, теории познания, </w:t>
      </w:r>
      <w:proofErr w:type="spellStart"/>
      <w:r w:rsidRPr="00427314">
        <w:rPr>
          <w:rFonts w:ascii="Times New Roman" w:eastAsia="Times New Roman" w:hAnsi="Times New Roman" w:cs="Times New Roman"/>
          <w:color w:val="000000"/>
          <w:sz w:val="24"/>
          <w:lang w:eastAsia="ru-RU"/>
        </w:rPr>
        <w:t>нейродинамики</w:t>
      </w:r>
      <w:proofErr w:type="spellEnd"/>
      <w:r w:rsidRPr="00427314">
        <w:rPr>
          <w:rFonts w:ascii="Times New Roman" w:eastAsia="Times New Roman" w:hAnsi="Times New Roman" w:cs="Times New Roman"/>
          <w:color w:val="000000"/>
          <w:sz w:val="24"/>
          <w:lang w:eastAsia="ru-RU"/>
        </w:rPr>
        <w:t xml:space="preserve">. Это подчеркивает сложность задачи перед разработчиками искусственного интеллекта и то, насколько для них важно иметь многогранное образование. </w:t>
      </w:r>
    </w:p>
    <w:p w:rsidR="00427314" w:rsidRPr="00427314" w:rsidRDefault="00427314" w:rsidP="00427314">
      <w:pPr>
        <w:spacing w:after="29"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Я, например, не верю, что искусственный интеллект сам сможет создать AGI, — ведь и калькулятор не стал компьютером. Хотя в семидесятые, когда калькуляторы стали выпускаться массово, в Америке проходили шествия учителей, пугавших население тем, что эти новые машины уничтожат учебный процесс, а ученики потеряют способность считать и мыслить. Типичный пик </w:t>
      </w:r>
      <w:proofErr w:type="spellStart"/>
      <w:r w:rsidRPr="00427314">
        <w:rPr>
          <w:rFonts w:ascii="Times New Roman" w:eastAsia="Times New Roman" w:hAnsi="Times New Roman" w:cs="Times New Roman"/>
          <w:color w:val="000000"/>
          <w:sz w:val="24"/>
          <w:lang w:eastAsia="ru-RU"/>
        </w:rPr>
        <w:t>хайпа</w:t>
      </w:r>
      <w:proofErr w:type="spellEnd"/>
      <w:r w:rsidRPr="00427314">
        <w:rPr>
          <w:rFonts w:ascii="Times New Roman" w:eastAsia="Times New Roman" w:hAnsi="Times New Roman" w:cs="Times New Roman"/>
          <w:color w:val="000000"/>
          <w:sz w:val="24"/>
          <w:lang w:eastAsia="ru-RU"/>
        </w:rPr>
        <w:t xml:space="preserve">! Калькуляторы, к счастью, мир не захватили, хотя они считают лучше, чем любой человек.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Почему компаниям сложно внедрять искусственный интеллект — Что лежит за пределами технологии?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В.Ф: Вопрос о природе сознания волнует ученых и философов испокон веков. Сравнивая изучение мозга с наблюдением за работой компьютера, можно сделать вывод, что попытка анализировать электрическую активность нейронов аналогична попытке понимания логики компьютера через наблюдение за его электрическими сигналами. Изучая только физические процессы в мозге, сложно понять логику мышления или сущность сознания.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И хотя современные технологии позволяют нам анализировать и воспроизводить речевые модели, превращая их в голосовых помощников, саму душу и чувства в математические модели пока перевести нельзя. Таким образом, понимание работы мозга требует не только физиологического, но и философского подхода. Да, мы научились эмулировать эмоции у машин. Но что такое сами эмоции, как их оцифровать — неясно. То есть их природа ясна для специалистов в области психологии, философии, религиоведения, биологии — но как соединить все эти трактовки в одной теории и создать цифровой аналог, никто не знает. А без этого нельзя полностью понять, что такое человеческий интеллект, а значит, нельзя создать и подлинный искусственный интеллект, тот самый AGI.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Б.В: Теории академика К.А. Анохина и профессора Д.И. Дубровского рассматривают трехуровневую структуру интеллекта: физический субстрат (нейроны или процессоры), сеть (так называемый коннектом, или системы вычислений в компьютере) и </w:t>
      </w:r>
      <w:proofErr w:type="spellStart"/>
      <w:r w:rsidRPr="00427314">
        <w:rPr>
          <w:rFonts w:ascii="Times New Roman" w:eastAsia="Times New Roman" w:hAnsi="Times New Roman" w:cs="Times New Roman"/>
          <w:color w:val="000000"/>
          <w:sz w:val="24"/>
          <w:lang w:eastAsia="ru-RU"/>
        </w:rPr>
        <w:t>метауровень</w:t>
      </w:r>
      <w:proofErr w:type="spellEnd"/>
      <w:r w:rsidRPr="00427314">
        <w:rPr>
          <w:rFonts w:ascii="Times New Roman" w:eastAsia="Times New Roman" w:hAnsi="Times New Roman" w:cs="Times New Roman"/>
          <w:color w:val="000000"/>
          <w:sz w:val="24"/>
          <w:lang w:eastAsia="ru-RU"/>
        </w:rPr>
        <w:t xml:space="preserve"> — </w:t>
      </w:r>
      <w:proofErr w:type="spellStart"/>
      <w:r w:rsidRPr="00427314">
        <w:rPr>
          <w:rFonts w:ascii="Times New Roman" w:eastAsia="Times New Roman" w:hAnsi="Times New Roman" w:cs="Times New Roman"/>
          <w:color w:val="000000"/>
          <w:sz w:val="24"/>
          <w:lang w:eastAsia="ru-RU"/>
        </w:rPr>
        <w:t>когнитом</w:t>
      </w:r>
      <w:proofErr w:type="spellEnd"/>
      <w:r w:rsidRPr="00427314">
        <w:rPr>
          <w:rFonts w:ascii="Times New Roman" w:eastAsia="Times New Roman" w:hAnsi="Times New Roman" w:cs="Times New Roman"/>
          <w:color w:val="000000"/>
          <w:sz w:val="24"/>
          <w:lang w:eastAsia="ru-RU"/>
        </w:rPr>
        <w:t xml:space="preserve">, на котором возможно формирование субъективного опыта или разума.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При этом механизм перехода от простых нейронных сетей к сложным когнитивным обобщениям и моделям, которые формируют личность, остается неясным. Также вызывает интерес вопрос о наличии субъективного опыта у разных живых существ и исследование генезиса этого опыта. Неясно, сможем ли мы понять эти процессы при помощи математики или других научных методов.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В.Ф: </w:t>
      </w:r>
      <w:proofErr w:type="gramStart"/>
      <w:r w:rsidRPr="00427314">
        <w:rPr>
          <w:rFonts w:ascii="Times New Roman" w:eastAsia="Times New Roman" w:hAnsi="Times New Roman" w:cs="Times New Roman"/>
          <w:color w:val="000000"/>
          <w:sz w:val="24"/>
          <w:lang w:eastAsia="ru-RU"/>
        </w:rPr>
        <w:t>В</w:t>
      </w:r>
      <w:proofErr w:type="gramEnd"/>
      <w:r w:rsidRPr="00427314">
        <w:rPr>
          <w:rFonts w:ascii="Times New Roman" w:eastAsia="Times New Roman" w:hAnsi="Times New Roman" w:cs="Times New Roman"/>
          <w:color w:val="000000"/>
          <w:sz w:val="24"/>
          <w:lang w:eastAsia="ru-RU"/>
        </w:rPr>
        <w:t xml:space="preserve"> советские времена акцентировали внимание на концепции перехода количества в качество. Однако существует ли действительно такой момент, когда нарастание количественных изменений на двух начальных уровнях порождает возникновение третьего уровня?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Теоретически это возможно, однако существует предположение о наличии высшего, пока скрытого от нас уровня, где каждый новый уровень делится еще и на подуровни. Также актуален философский вопрос о свободе воли человека. Несмотря на то, что наши тела подчиняются биохимическим реакциям, у нас есть чувство свободного выбора в действиях, что указывает на возможное воздействие внешних, нефизических факторов на наш мир.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lastRenderedPageBreak/>
        <w:t xml:space="preserve">Б.В: Сейчас ведутся научные дискуссии о теории изоморфизма </w:t>
      </w:r>
      <w:proofErr w:type="spellStart"/>
      <w:r w:rsidRPr="00427314">
        <w:rPr>
          <w:rFonts w:ascii="Times New Roman" w:eastAsia="Times New Roman" w:hAnsi="Times New Roman" w:cs="Times New Roman"/>
          <w:color w:val="000000"/>
          <w:sz w:val="24"/>
          <w:lang w:eastAsia="ru-RU"/>
        </w:rPr>
        <w:t>нейросетей</w:t>
      </w:r>
      <w:proofErr w:type="spellEnd"/>
      <w:r w:rsidRPr="00427314">
        <w:rPr>
          <w:rFonts w:ascii="Times New Roman" w:eastAsia="Times New Roman" w:hAnsi="Times New Roman" w:cs="Times New Roman"/>
          <w:color w:val="000000"/>
          <w:sz w:val="24"/>
          <w:lang w:eastAsia="ru-RU"/>
        </w:rPr>
        <w:t xml:space="preserve"> мозга и Вселенной. Ученые предлагают аналогию между Солнечной системой и атомами, где Солнце выступает в роли ядра, а планеты напоминают электроны. Эти идеи приводят к общей теории поля и корпускулярно-волновым переходам.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Однако загадка сознания и его происхождения из более низких структур до сих пор остается неразгаданной. Возможно, происхождение сознания связано с эволюцией: когда многоклеточные организмы становились все более сложными, возможно, возникла </w:t>
      </w:r>
      <w:proofErr w:type="spellStart"/>
      <w:r w:rsidRPr="00427314">
        <w:rPr>
          <w:rFonts w:ascii="Times New Roman" w:eastAsia="Times New Roman" w:hAnsi="Times New Roman" w:cs="Times New Roman"/>
          <w:color w:val="000000"/>
          <w:sz w:val="24"/>
          <w:lang w:eastAsia="ru-RU"/>
        </w:rPr>
        <w:t>метасистема</w:t>
      </w:r>
      <w:proofErr w:type="spellEnd"/>
      <w:r w:rsidRPr="00427314">
        <w:rPr>
          <w:rFonts w:ascii="Times New Roman" w:eastAsia="Times New Roman" w:hAnsi="Times New Roman" w:cs="Times New Roman"/>
          <w:color w:val="000000"/>
          <w:sz w:val="24"/>
          <w:lang w:eastAsia="ru-RU"/>
        </w:rPr>
        <w:t xml:space="preserve"> для управления ими, часть которой была бы автономной, а часть — предоставлена сознанию.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В.Ф: Актуален также вопрос о двух уровнях интеллекта в человеке. Первый, базовый уровень, отвечает за рефлекторные функции, такие как дыхание и движение, которые технологии искусственного интеллекта уже успешно воспроизводят. Однако второй, мыслительный уровень, остается недоступным для технологий. Таким образом, современный ИИ пока способен лишь замещать базовые функции человека.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Б.В: </w:t>
      </w:r>
      <w:proofErr w:type="gramStart"/>
      <w:r w:rsidRPr="00427314">
        <w:rPr>
          <w:rFonts w:ascii="Times New Roman" w:eastAsia="Times New Roman" w:hAnsi="Times New Roman" w:cs="Times New Roman"/>
          <w:color w:val="000000"/>
          <w:sz w:val="24"/>
          <w:lang w:eastAsia="ru-RU"/>
        </w:rPr>
        <w:t>В</w:t>
      </w:r>
      <w:proofErr w:type="gramEnd"/>
      <w:r w:rsidRPr="00427314">
        <w:rPr>
          <w:rFonts w:ascii="Times New Roman" w:eastAsia="Times New Roman" w:hAnsi="Times New Roman" w:cs="Times New Roman"/>
          <w:color w:val="000000"/>
          <w:sz w:val="24"/>
          <w:lang w:eastAsia="ru-RU"/>
        </w:rPr>
        <w:t xml:space="preserve"> эксперименте британских ученых обезьянке по имени Хелен был удален ее высший зрительный тракт, а оставлен был лишь низший, биологический. Хотя Хелен продолжала видеть и реагировать на базовые зрительные стимулы, она перестала осмысливать их эмоционально. Этот факт указывает на наличие резервирования зрительных трактов и возможность функционирования только с низшим трактом. Однако при этом в результате опыта у обезьяны заметно снизился интеллектуальный уровень. </w:t>
      </w:r>
    </w:p>
    <w:p w:rsidR="00427314" w:rsidRPr="00427314" w:rsidRDefault="00427314" w:rsidP="00427314">
      <w:pPr>
        <w:spacing w:after="26"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В.Ф: </w:t>
      </w:r>
      <w:proofErr w:type="gramStart"/>
      <w:r w:rsidRPr="00427314">
        <w:rPr>
          <w:rFonts w:ascii="Times New Roman" w:eastAsia="Times New Roman" w:hAnsi="Times New Roman" w:cs="Times New Roman"/>
          <w:color w:val="000000"/>
          <w:sz w:val="24"/>
          <w:lang w:eastAsia="ru-RU"/>
        </w:rPr>
        <w:t>В</w:t>
      </w:r>
      <w:proofErr w:type="gramEnd"/>
      <w:r w:rsidRPr="00427314">
        <w:rPr>
          <w:rFonts w:ascii="Times New Roman" w:eastAsia="Times New Roman" w:hAnsi="Times New Roman" w:cs="Times New Roman"/>
          <w:color w:val="000000"/>
          <w:sz w:val="24"/>
          <w:lang w:eastAsia="ru-RU"/>
        </w:rPr>
        <w:t xml:space="preserve"> перспективе эти наблюдения могут привести к прорыву в понимании нейродинамических систем и последующему описанию их с помощью математики, что в итоге может быть применено в создании искусственных систем. </w:t>
      </w:r>
    </w:p>
    <w:p w:rsidR="00427314" w:rsidRPr="00427314" w:rsidRDefault="00427314" w:rsidP="00427314">
      <w:pPr>
        <w:spacing w:after="28"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Тем не менее у многих экспертов — и у меня в том числе — существует представление, что роботы и искусственный интеллект текущего поколения могут многое оптимизировать, но не способны к революционным прорывам, требующим субъективного опыта и эмоций. И хотя существуют технологии </w:t>
      </w:r>
      <w:proofErr w:type="spellStart"/>
      <w:r w:rsidRPr="00427314">
        <w:rPr>
          <w:rFonts w:ascii="Times New Roman" w:eastAsia="Times New Roman" w:hAnsi="Times New Roman" w:cs="Times New Roman"/>
          <w:color w:val="000000"/>
          <w:sz w:val="24"/>
          <w:lang w:eastAsia="ru-RU"/>
        </w:rPr>
        <w:t>autoML</w:t>
      </w:r>
      <w:proofErr w:type="spellEnd"/>
      <w:r w:rsidRPr="00427314">
        <w:rPr>
          <w:rFonts w:ascii="Times New Roman" w:eastAsia="Times New Roman" w:hAnsi="Times New Roman" w:cs="Times New Roman"/>
          <w:color w:val="000000"/>
          <w:sz w:val="24"/>
          <w:lang w:eastAsia="ru-RU"/>
        </w:rPr>
        <w:t xml:space="preserve">, способные самостоятельно оптимизировать архитектуры нейронных сетей, подобные «революционные скачки» вряд ли доступны современным системам ИИ.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Стратегическая технология: перспективы и риски генеративного ИИ — Как искусственный интеллект меняет способности человека? Б.В: на сегодняшний день лучшие модели в области искусственного интеллекта — это языковые модели. Они способны алгоритмизировать язык — производное явление человеческой, а не машинной деятельности. Примером может служить возможность заказать у </w:t>
      </w:r>
      <w:proofErr w:type="spellStart"/>
      <w:r w:rsidRPr="00427314">
        <w:rPr>
          <w:rFonts w:ascii="Times New Roman" w:eastAsia="Times New Roman" w:hAnsi="Times New Roman" w:cs="Times New Roman"/>
          <w:color w:val="000000"/>
          <w:sz w:val="24"/>
          <w:lang w:eastAsia="ru-RU"/>
        </w:rPr>
        <w:t>ChatGPT</w:t>
      </w:r>
      <w:proofErr w:type="spellEnd"/>
      <w:r w:rsidRPr="00427314">
        <w:rPr>
          <w:rFonts w:ascii="Times New Roman" w:eastAsia="Times New Roman" w:hAnsi="Times New Roman" w:cs="Times New Roman"/>
          <w:color w:val="000000"/>
          <w:sz w:val="24"/>
          <w:lang w:eastAsia="ru-RU"/>
        </w:rPr>
        <w:t xml:space="preserve"> стихи в определенном стиле. Но такие системы ограничиваются лишь речевой моделью. Настоящий интеллект использует различные органы чувств, включая зрительное и тактильное восприятие. </w:t>
      </w:r>
    </w:p>
    <w:p w:rsidR="00427314" w:rsidRPr="00427314" w:rsidRDefault="00427314" w:rsidP="00427314">
      <w:pPr>
        <w:spacing w:after="29"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Возможно, настоящий прорыв в области создания AGI придет тогда, когда системы начнут чувствовать, выходить за рамки простого интернета вещей. Ключевое значение может иметь способность системы к накоплению человеческого опыта восприятия, включая эмоции и воспоминания. Если системы научатся постоянно улавливать, сохранять и обрабатывать наши психологические воспоминания, они могут стать более совершенными, чем современные модели, основанные на фиксированных, дата-сетах.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В современном мире люди по-разному воспринимают искусственный интеллект, при этом ключевое значение сохраняется за человеческим фактором. Особенностью нового поколения студентов является их стремление искать готовые решения задач, используя доступные хранилища информации, вместо того чтобы самостоятельно разбираться в проблеме.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Если 20, 30 или даже 40 лет назад школьникам или студентам ставилась задача — неважно, математическая или нет, они пытались ее решить. А сейчас в аналогичной ситуации они пытаются найти решение среди готовых. Причем искать верные решения они умеют очень качественно и быстро, тратя усилия на то, чтобы просмотреть огромные объемы релевантной информации.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Современное образование старается обучить студентов накоплению знаний и навыков поиска информации. Ключевой момент — настройка баланса между классическими методами обучения и современными технологическими средствами. Например, несмотря на наличие калькуляторов и </w:t>
      </w:r>
      <w:r w:rsidRPr="00427314">
        <w:rPr>
          <w:rFonts w:ascii="Times New Roman" w:eastAsia="Times New Roman" w:hAnsi="Times New Roman" w:cs="Times New Roman"/>
          <w:color w:val="000000"/>
          <w:sz w:val="24"/>
          <w:lang w:eastAsia="ru-RU"/>
        </w:rPr>
        <w:lastRenderedPageBreak/>
        <w:t xml:space="preserve">мобильных устройств, школьникам все еще важно учиться считать столбиком для понимания основ математики. Однако количество практических заданий, таких как решение квадратных уравнений, следует оптимизировать, чтобы ученики ощущали глубинный смысл материала, а не механически решали задачи.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В МГУ на факультете вычислительной математики и кибернетики акцентируется внимание на фундаментальности образования, несмотря на критику в адрес излишнего углубления в математический анализ, алгебру и доказательства теорем. Этот подход объясняется стремлением формировать у студентов правильное алгоритмическое мышление. Необходимо, чтобы будущие специалисты понимали разницу между доказанным и просто правдоподобным, осознавали границы и надежность своих алгоритмов.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Такое понимание позволяет программистам видеть возможные проблемы в реализованных решениях, уметь правильно тестировать программы и осознавать, что может идти неверно. Фундаментальное обучение на базе классических математических дисциплин считается ключевым элементом для формирования такого мышления, особенно на начальных этапах </w:t>
      </w:r>
      <w:proofErr w:type="spellStart"/>
      <w:r w:rsidRPr="00427314">
        <w:rPr>
          <w:rFonts w:ascii="Times New Roman" w:eastAsia="Times New Roman" w:hAnsi="Times New Roman" w:cs="Times New Roman"/>
          <w:color w:val="000000"/>
          <w:sz w:val="24"/>
          <w:lang w:eastAsia="ru-RU"/>
        </w:rPr>
        <w:t>бакалавриата</w:t>
      </w:r>
      <w:proofErr w:type="spellEnd"/>
      <w:r w:rsidRPr="00427314">
        <w:rPr>
          <w:rFonts w:ascii="Times New Roman" w:eastAsia="Times New Roman" w:hAnsi="Times New Roman" w:cs="Times New Roman"/>
          <w:color w:val="000000"/>
          <w:sz w:val="24"/>
          <w:lang w:eastAsia="ru-RU"/>
        </w:rPr>
        <w:t xml:space="preserve">.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Обеспечивать актуальность и профессионализм выпускников в мире, где технологии быстро меняются, — сложная задача для образовательных учреждений. Многие студенты стремятся к изучению популярных языков программирования и технологий, чтобы быстро интегрироваться в рынок труда. Однако эти навыки </w:t>
      </w:r>
      <w:proofErr w:type="spellStart"/>
      <w:r w:rsidRPr="00427314">
        <w:rPr>
          <w:rFonts w:ascii="Times New Roman" w:eastAsia="Times New Roman" w:hAnsi="Times New Roman" w:cs="Times New Roman"/>
          <w:color w:val="000000"/>
          <w:sz w:val="24"/>
          <w:lang w:eastAsia="ru-RU"/>
        </w:rPr>
        <w:t>релевантны</w:t>
      </w:r>
      <w:proofErr w:type="spellEnd"/>
      <w:r w:rsidRPr="00427314">
        <w:rPr>
          <w:rFonts w:ascii="Times New Roman" w:eastAsia="Times New Roman" w:hAnsi="Times New Roman" w:cs="Times New Roman"/>
          <w:color w:val="000000"/>
          <w:sz w:val="24"/>
          <w:lang w:eastAsia="ru-RU"/>
        </w:rPr>
        <w:t xml:space="preserve"> лишь несколько лет, после чего технологии могут измениться.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В ответ на эту проблему некоторые учебные заведения, несмотря на обвинения в консерватизме, делают акцент на фундаментальной подготовке. Этот подход нацелен на обучение студентов основам, позволяющим адаптироваться к любым изменениям в течение длительной карьеры. Таким образом, они могут освоить различные языки и парадигмы, которые появятся в будущем. Например, введение курсов по машинному и глубокому обучению предоставляет студентам не просто практические навыки, но и глубокое понимание математического аппарата, стоящего за этими технологиями. </w:t>
      </w:r>
    </w:p>
    <w:p w:rsidR="00427314" w:rsidRPr="00427314" w:rsidRDefault="00427314" w:rsidP="00427314">
      <w:pPr>
        <w:spacing w:after="26"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Такой подход может привести к тому, что выпускники начинают свою карьеру, не имея полного знания о конкретных системах, используемых на работе. Однако благодаря фундаментальной подготовке они способны быстро адаптироваться к новым условиям. Экономика образования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Будущее образования: что важнее для карьеры — диплом или навыки Б.В: </w:t>
      </w:r>
      <w:proofErr w:type="gramStart"/>
      <w:r w:rsidRPr="00427314">
        <w:rPr>
          <w:rFonts w:ascii="Times New Roman" w:eastAsia="Times New Roman" w:hAnsi="Times New Roman" w:cs="Times New Roman"/>
          <w:color w:val="000000"/>
          <w:sz w:val="24"/>
          <w:lang w:eastAsia="ru-RU"/>
        </w:rPr>
        <w:t>В</w:t>
      </w:r>
      <w:proofErr w:type="gramEnd"/>
      <w:r w:rsidRPr="00427314">
        <w:rPr>
          <w:rFonts w:ascii="Times New Roman" w:eastAsia="Times New Roman" w:hAnsi="Times New Roman" w:cs="Times New Roman"/>
          <w:color w:val="000000"/>
          <w:sz w:val="24"/>
          <w:lang w:eastAsia="ru-RU"/>
        </w:rPr>
        <w:t xml:space="preserve"> образовательной среде активно обсуждают динамику соотношения знаний и навыков. Прошлые представления о том, что успешность в определенных профессиях зависит исключительно от практического опыта, уже не так актуальны.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Примером служат молодые программисты, которые могут создавать успешные продукты без глубоких теоретических знаний в математике или других науках. Однако вопрос о том, что важнее — практические навыки или фундаментальные знания, остается открытым. На практике потребность в специалистах разного уровня очевидна.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Простые приложения или игры могут создаваться на основе базовых навыков, в то время как сложные проекты, такие как языковые модели или системы автоматизированного проектирования, требуют глубоких знаний и опыта. Поиск баланса между навыками и знаниями — задача, которую нельзя решить универсальным рецептом. Водораздел в подготовке специалистов лежит не только в комплексности, но и в глубине знаний. При этом есть отчетливое разделение между теми, кто создает простые продукты, и теми, кто разрабатывает сложные инструменты.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Первые могут обучаться через простые подготовительные курсы или видеоматериалы, в то время как вторым требуются фундаментальные образовательные программы в университетах. Вопрос подготовки специалистов стоит особенно остро для крупных IT-компаний, таких как «Яндекс», «</w:t>
      </w:r>
      <w:proofErr w:type="spellStart"/>
      <w:r w:rsidRPr="00427314">
        <w:rPr>
          <w:rFonts w:ascii="Times New Roman" w:eastAsia="Times New Roman" w:hAnsi="Times New Roman" w:cs="Times New Roman"/>
          <w:color w:val="000000"/>
          <w:sz w:val="24"/>
          <w:lang w:eastAsia="ru-RU"/>
        </w:rPr>
        <w:t>Сбер</w:t>
      </w:r>
      <w:proofErr w:type="spellEnd"/>
      <w:r w:rsidRPr="00427314">
        <w:rPr>
          <w:rFonts w:ascii="Times New Roman" w:eastAsia="Times New Roman" w:hAnsi="Times New Roman" w:cs="Times New Roman"/>
          <w:color w:val="000000"/>
          <w:sz w:val="24"/>
          <w:lang w:eastAsia="ru-RU"/>
        </w:rPr>
        <w:t xml:space="preserve">», VK и другие.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Поэтому все чаще будут появляться проекты, подобные нашему спецкурсу «Методы искусственного интеллекта в теории управления» на факультете ВМК МГУ — с фокусом для старшекурсников, уже знакомых с теорией вероятности и математической статистикой. Мы обучаем </w:t>
      </w:r>
      <w:r w:rsidRPr="00427314">
        <w:rPr>
          <w:rFonts w:ascii="Times New Roman" w:eastAsia="Times New Roman" w:hAnsi="Times New Roman" w:cs="Times New Roman"/>
          <w:color w:val="000000"/>
          <w:sz w:val="24"/>
          <w:lang w:eastAsia="ru-RU"/>
        </w:rPr>
        <w:lastRenderedPageBreak/>
        <w:t xml:space="preserve">алгоритмам оптимального управления, нечеткой логике, созданию нейронных сетей — дисциплинам, усиливающим компетенции специалиста в сфере ИИ. Правильный баланс между навыками и фундаментальными знаниями позволит готовить специалистов, способных работать в профессии на протяжении десятилетий. Подробнее на РБК:  </w:t>
      </w:r>
    </w:p>
    <w:p w:rsidR="00427314" w:rsidRPr="00427314" w:rsidRDefault="008E0E4F" w:rsidP="00427314">
      <w:pPr>
        <w:spacing w:after="0"/>
        <w:ind w:left="703" w:hanging="10"/>
        <w:rPr>
          <w:rFonts w:ascii="Times New Roman" w:eastAsia="Times New Roman" w:hAnsi="Times New Roman" w:cs="Times New Roman"/>
          <w:color w:val="000000"/>
          <w:sz w:val="24"/>
          <w:lang w:eastAsia="ru-RU"/>
        </w:rPr>
      </w:pPr>
      <w:hyperlink r:id="rId7">
        <w:r w:rsidR="00427314" w:rsidRPr="00427314">
          <w:rPr>
            <w:rFonts w:ascii="Times New Roman" w:eastAsia="Times New Roman" w:hAnsi="Times New Roman" w:cs="Times New Roman"/>
            <w:color w:val="0563C1"/>
            <w:sz w:val="24"/>
            <w:u w:val="single" w:color="0563C1"/>
            <w:lang w:eastAsia="ru-RU"/>
          </w:rPr>
          <w:t>https://trends.rbc.ru/trends/industry/656654c79a7947a7bf5b1955?from=copy</w:t>
        </w:r>
      </w:hyperlink>
      <w:hyperlink r:id="rId8">
        <w:r w:rsidR="00427314" w:rsidRPr="00427314">
          <w:rPr>
            <w:rFonts w:ascii="Times New Roman" w:eastAsia="Times New Roman" w:hAnsi="Times New Roman" w:cs="Times New Roman"/>
            <w:color w:val="000000"/>
            <w:sz w:val="24"/>
            <w:lang w:eastAsia="ru-RU"/>
          </w:rPr>
          <w:t xml:space="preserve"> </w:t>
        </w:r>
      </w:hyperlink>
    </w:p>
    <w:p w:rsidR="00427314" w:rsidRPr="00427314" w:rsidRDefault="00427314" w:rsidP="00427314">
      <w:pPr>
        <w:spacing w:after="118"/>
        <w:ind w:left="708"/>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 </w:t>
      </w:r>
    </w:p>
    <w:p w:rsidR="00427314" w:rsidRPr="00427314" w:rsidRDefault="00427314" w:rsidP="00427314">
      <w:pPr>
        <w:keepNext/>
        <w:keepLines/>
        <w:spacing w:after="0"/>
        <w:ind w:left="3577"/>
        <w:outlineLvl w:val="0"/>
        <w:rPr>
          <w:rFonts w:ascii="Times New Roman" w:eastAsia="Times New Roman" w:hAnsi="Times New Roman" w:cs="Times New Roman"/>
          <w:b/>
          <w:color w:val="000000"/>
          <w:sz w:val="32"/>
          <w:lang w:eastAsia="ru-RU"/>
        </w:rPr>
      </w:pPr>
      <w:r w:rsidRPr="00427314">
        <w:rPr>
          <w:rFonts w:ascii="Times New Roman" w:eastAsia="Times New Roman" w:hAnsi="Times New Roman" w:cs="Times New Roman"/>
          <w:b/>
          <w:noProof/>
          <w:color w:val="000000"/>
          <w:sz w:val="32"/>
          <w:lang w:eastAsia="ru-RU"/>
        </w:rPr>
        <w:drawing>
          <wp:anchor distT="0" distB="0" distL="114300" distR="114300" simplePos="0" relativeHeight="251691008" behindDoc="0" locked="0" layoutInCell="1" allowOverlap="0" wp14:anchorId="345C2D93" wp14:editId="4F4D2CD4">
            <wp:simplePos x="0" y="0"/>
            <wp:positionH relativeFrom="column">
              <wp:posOffset>-45592</wp:posOffset>
            </wp:positionH>
            <wp:positionV relativeFrom="paragraph">
              <wp:posOffset>4153</wp:posOffset>
            </wp:positionV>
            <wp:extent cx="1762760" cy="1101725"/>
            <wp:effectExtent l="0" t="0" r="0" b="0"/>
            <wp:wrapSquare wrapText="bothSides"/>
            <wp:docPr id="1102" name="Picture 1102"/>
            <wp:cNvGraphicFramePr/>
            <a:graphic xmlns:a="http://schemas.openxmlformats.org/drawingml/2006/main">
              <a:graphicData uri="http://schemas.openxmlformats.org/drawingml/2006/picture">
                <pic:pic xmlns:pic="http://schemas.openxmlformats.org/drawingml/2006/picture">
                  <pic:nvPicPr>
                    <pic:cNvPr id="1102" name="Picture 1102"/>
                    <pic:cNvPicPr/>
                  </pic:nvPicPr>
                  <pic:blipFill>
                    <a:blip r:embed="rId9"/>
                    <a:stretch>
                      <a:fillRect/>
                    </a:stretch>
                  </pic:blipFill>
                  <pic:spPr>
                    <a:xfrm>
                      <a:off x="0" y="0"/>
                      <a:ext cx="1762760" cy="1101725"/>
                    </a:xfrm>
                    <a:prstGeom prst="rect">
                      <a:avLst/>
                    </a:prstGeom>
                  </pic:spPr>
                </pic:pic>
              </a:graphicData>
            </a:graphic>
          </wp:anchor>
        </w:drawing>
      </w:r>
      <w:r w:rsidRPr="00427314">
        <w:rPr>
          <w:rFonts w:ascii="Times New Roman" w:eastAsia="Times New Roman" w:hAnsi="Times New Roman" w:cs="Times New Roman"/>
          <w:b/>
          <w:color w:val="000000"/>
          <w:sz w:val="32"/>
          <w:lang w:eastAsia="ru-RU"/>
        </w:rPr>
        <w:t xml:space="preserve">Что такое </w:t>
      </w:r>
      <w:proofErr w:type="spellStart"/>
      <w:r w:rsidRPr="00427314">
        <w:rPr>
          <w:rFonts w:ascii="Times New Roman" w:eastAsia="Times New Roman" w:hAnsi="Times New Roman" w:cs="Times New Roman"/>
          <w:b/>
          <w:color w:val="000000"/>
          <w:sz w:val="32"/>
          <w:lang w:eastAsia="ru-RU"/>
        </w:rPr>
        <w:t>Rabbit</w:t>
      </w:r>
      <w:proofErr w:type="spellEnd"/>
      <w:r w:rsidRPr="00427314">
        <w:rPr>
          <w:rFonts w:ascii="Times New Roman" w:eastAsia="Times New Roman" w:hAnsi="Times New Roman" w:cs="Times New Roman"/>
          <w:b/>
          <w:color w:val="000000"/>
          <w:sz w:val="32"/>
          <w:lang w:eastAsia="ru-RU"/>
        </w:rPr>
        <w:t xml:space="preserve"> R1 и как он работает </w:t>
      </w:r>
    </w:p>
    <w:p w:rsidR="00427314" w:rsidRPr="00427314" w:rsidRDefault="00427314" w:rsidP="00427314">
      <w:pPr>
        <w:spacing w:after="0"/>
        <w:ind w:left="2869"/>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 </w:t>
      </w:r>
    </w:p>
    <w:p w:rsidR="00427314" w:rsidRPr="00427314" w:rsidRDefault="00427314" w:rsidP="00427314">
      <w:pPr>
        <w:spacing w:after="0"/>
        <w:ind w:left="-5" w:right="-64" w:hanging="10"/>
        <w:jc w:val="center"/>
        <w:rPr>
          <w:rFonts w:ascii="Times New Roman" w:eastAsia="Times New Roman" w:hAnsi="Times New Roman" w:cs="Times New Roman"/>
          <w:color w:val="000000"/>
          <w:sz w:val="24"/>
          <w:lang w:val="en-US" w:eastAsia="ru-RU"/>
        </w:rPr>
      </w:pPr>
      <w:r w:rsidRPr="00427314">
        <w:rPr>
          <w:rFonts w:ascii="Times New Roman" w:eastAsia="Times New Roman" w:hAnsi="Times New Roman" w:cs="Times New Roman"/>
          <w:color w:val="000000"/>
          <w:sz w:val="24"/>
          <w:lang w:val="en-US" w:eastAsia="ru-RU"/>
        </w:rPr>
        <w:t>Rabbit R1 (</w:t>
      </w:r>
      <w:r w:rsidRPr="00427314">
        <w:rPr>
          <w:rFonts w:ascii="Times New Roman" w:eastAsia="Times New Roman" w:hAnsi="Times New Roman" w:cs="Times New Roman"/>
          <w:color w:val="000000"/>
          <w:sz w:val="24"/>
          <w:lang w:eastAsia="ru-RU"/>
        </w:rPr>
        <w:t>Фото</w:t>
      </w:r>
      <w:r w:rsidRPr="00427314">
        <w:rPr>
          <w:rFonts w:ascii="Times New Roman" w:eastAsia="Times New Roman" w:hAnsi="Times New Roman" w:cs="Times New Roman"/>
          <w:color w:val="000000"/>
          <w:sz w:val="24"/>
          <w:lang w:val="en-US" w:eastAsia="ru-RU"/>
        </w:rPr>
        <w:t xml:space="preserve">: </w:t>
      </w:r>
      <w:proofErr w:type="spellStart"/>
      <w:r w:rsidRPr="00427314">
        <w:rPr>
          <w:rFonts w:ascii="Times New Roman" w:eastAsia="Times New Roman" w:hAnsi="Times New Roman" w:cs="Times New Roman"/>
          <w:color w:val="000000"/>
          <w:sz w:val="24"/>
          <w:lang w:val="en-US" w:eastAsia="ru-RU"/>
        </w:rPr>
        <w:t>rabbit.tech</w:t>
      </w:r>
      <w:proofErr w:type="spellEnd"/>
      <w:r w:rsidRPr="00427314">
        <w:rPr>
          <w:rFonts w:ascii="Times New Roman" w:eastAsia="Times New Roman" w:hAnsi="Times New Roman" w:cs="Times New Roman"/>
          <w:color w:val="000000"/>
          <w:sz w:val="24"/>
          <w:lang w:val="en-US" w:eastAsia="ru-RU"/>
        </w:rPr>
        <w:t xml:space="preserve">) </w:t>
      </w:r>
    </w:p>
    <w:p w:rsidR="00427314" w:rsidRPr="00427314" w:rsidRDefault="00427314" w:rsidP="00427314">
      <w:pPr>
        <w:spacing w:after="0"/>
        <w:ind w:right="51" w:firstLine="63"/>
        <w:jc w:val="right"/>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В январе на </w:t>
      </w:r>
      <w:proofErr w:type="spellStart"/>
      <w:r w:rsidRPr="00427314">
        <w:rPr>
          <w:rFonts w:ascii="Times New Roman" w:eastAsia="Times New Roman" w:hAnsi="Times New Roman" w:cs="Times New Roman"/>
          <w:color w:val="000000"/>
          <w:sz w:val="24"/>
          <w:lang w:eastAsia="ru-RU"/>
        </w:rPr>
        <w:t>техновыставке</w:t>
      </w:r>
      <w:proofErr w:type="spellEnd"/>
      <w:r w:rsidRPr="00427314">
        <w:rPr>
          <w:rFonts w:ascii="Times New Roman" w:eastAsia="Times New Roman" w:hAnsi="Times New Roman" w:cs="Times New Roman"/>
          <w:color w:val="000000"/>
          <w:sz w:val="24"/>
          <w:lang w:eastAsia="ru-RU"/>
        </w:rPr>
        <w:t xml:space="preserve"> CES показали носимое устройство, которое уже назвали «убийцей» голосовых помощников. Оно сможет управлять </w:t>
      </w:r>
      <w:r w:rsidRPr="00427314">
        <w:rPr>
          <w:rFonts w:ascii="Times New Roman" w:eastAsia="Times New Roman" w:hAnsi="Times New Roman" w:cs="Times New Roman"/>
          <w:color w:val="000000"/>
          <w:sz w:val="24"/>
          <w:lang w:eastAsia="ru-RU"/>
        </w:rPr>
        <w:tab/>
        <w:t xml:space="preserve">любым </w:t>
      </w:r>
      <w:r w:rsidRPr="00427314">
        <w:rPr>
          <w:rFonts w:ascii="Times New Roman" w:eastAsia="Times New Roman" w:hAnsi="Times New Roman" w:cs="Times New Roman"/>
          <w:color w:val="000000"/>
          <w:sz w:val="24"/>
          <w:lang w:eastAsia="ru-RU"/>
        </w:rPr>
        <w:tab/>
        <w:t xml:space="preserve">приложением </w:t>
      </w:r>
      <w:r w:rsidRPr="00427314">
        <w:rPr>
          <w:rFonts w:ascii="Times New Roman" w:eastAsia="Times New Roman" w:hAnsi="Times New Roman" w:cs="Times New Roman"/>
          <w:color w:val="000000"/>
          <w:sz w:val="24"/>
          <w:lang w:eastAsia="ru-RU"/>
        </w:rPr>
        <w:tab/>
        <w:t xml:space="preserve">по </w:t>
      </w:r>
      <w:r w:rsidRPr="00427314">
        <w:rPr>
          <w:rFonts w:ascii="Times New Roman" w:eastAsia="Times New Roman" w:hAnsi="Times New Roman" w:cs="Times New Roman"/>
          <w:color w:val="000000"/>
          <w:sz w:val="24"/>
          <w:lang w:eastAsia="ru-RU"/>
        </w:rPr>
        <w:tab/>
        <w:t xml:space="preserve">запросу </w:t>
      </w:r>
    </w:p>
    <w:p w:rsidR="00427314" w:rsidRPr="00427314" w:rsidRDefault="00427314" w:rsidP="00427314">
      <w:pPr>
        <w:spacing w:after="0"/>
        <w:ind w:left="10" w:right="51" w:hanging="10"/>
        <w:jc w:val="right"/>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Вначале января 2024 года американский </w:t>
      </w:r>
      <w:proofErr w:type="spellStart"/>
      <w:r w:rsidRPr="00427314">
        <w:rPr>
          <w:rFonts w:ascii="Times New Roman" w:eastAsia="Times New Roman" w:hAnsi="Times New Roman" w:cs="Times New Roman"/>
          <w:color w:val="000000"/>
          <w:sz w:val="24"/>
          <w:lang w:eastAsia="ru-RU"/>
        </w:rPr>
        <w:t>стартап</w:t>
      </w:r>
      <w:proofErr w:type="spellEnd"/>
      <w:r w:rsidRPr="00427314">
        <w:rPr>
          <w:rFonts w:ascii="Times New Roman" w:eastAsia="Times New Roman" w:hAnsi="Times New Roman" w:cs="Times New Roman"/>
          <w:color w:val="000000"/>
          <w:sz w:val="24"/>
          <w:lang w:eastAsia="ru-RU"/>
        </w:rPr>
        <w:t xml:space="preserve">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представил </w:t>
      </w:r>
    </w:p>
    <w:p w:rsidR="00427314" w:rsidRPr="00427314" w:rsidRDefault="00427314" w:rsidP="00427314">
      <w:pPr>
        <w:spacing w:after="5" w:line="255" w:lineRule="auto"/>
        <w:ind w:right="54"/>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устройство под названием R1, которое с помощью технологий искусственного интеллекта позволит управлять различными приложениями голосом. Гаджет позиционируют как более продвинутую альтернативу голосовых помощников. «РБК Тренды» разбираются, как устроен и работает R1, а также какие у него перспективы. </w:t>
      </w:r>
    </w:p>
    <w:p w:rsidR="00427314" w:rsidRPr="00427314" w:rsidRDefault="00427314" w:rsidP="00427314">
      <w:pPr>
        <w:spacing w:after="5" w:line="255" w:lineRule="auto"/>
        <w:ind w:left="708" w:right="54"/>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Что такое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R1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R1 — это гаджет с микрофоном, с помощью которого можно пользоваться разными сервисами, отдавая голосовые команды на естественном языке. Встроенный искусственный интеллект, учитывая контекст, интерпретирует фразы пользователя и выполняет команды. Например, R1 можно задать запрос: «Вызови </w:t>
      </w:r>
      <w:proofErr w:type="spellStart"/>
      <w:r w:rsidRPr="00427314">
        <w:rPr>
          <w:rFonts w:ascii="Times New Roman" w:eastAsia="Times New Roman" w:hAnsi="Times New Roman" w:cs="Times New Roman"/>
          <w:color w:val="000000"/>
          <w:sz w:val="24"/>
          <w:lang w:eastAsia="ru-RU"/>
        </w:rPr>
        <w:t>Uber</w:t>
      </w:r>
      <w:proofErr w:type="spellEnd"/>
      <w:r w:rsidRPr="00427314">
        <w:rPr>
          <w:rFonts w:ascii="Times New Roman" w:eastAsia="Times New Roman" w:hAnsi="Times New Roman" w:cs="Times New Roman"/>
          <w:color w:val="000000"/>
          <w:sz w:val="24"/>
          <w:lang w:eastAsia="ru-RU"/>
        </w:rPr>
        <w:t xml:space="preserve"> домой и сообщи родным, что я опоздаю». ИИ сам определит </w:t>
      </w:r>
      <w:proofErr w:type="spellStart"/>
      <w:r w:rsidRPr="00427314">
        <w:rPr>
          <w:rFonts w:ascii="Times New Roman" w:eastAsia="Times New Roman" w:hAnsi="Times New Roman" w:cs="Times New Roman"/>
          <w:color w:val="000000"/>
          <w:sz w:val="24"/>
          <w:lang w:eastAsia="ru-RU"/>
        </w:rPr>
        <w:t>геолокацию</w:t>
      </w:r>
      <w:proofErr w:type="spellEnd"/>
      <w:r w:rsidRPr="00427314">
        <w:rPr>
          <w:rFonts w:ascii="Times New Roman" w:eastAsia="Times New Roman" w:hAnsi="Times New Roman" w:cs="Times New Roman"/>
          <w:color w:val="000000"/>
          <w:sz w:val="24"/>
          <w:lang w:eastAsia="ru-RU"/>
        </w:rPr>
        <w:t xml:space="preserve"> пользователя и подберет оптимальный вариант такси, а затем отправит уведомления членам его семьи из списка контактов. Если же навести камеру устройства на полки холодильника с продуктами и спросить, какое блюдо из них можно приготовить, то оно подберет варианты и предложит рецепты. </w:t>
      </w:r>
    </w:p>
    <w:p w:rsidR="00427314" w:rsidRPr="00427314" w:rsidRDefault="00427314" w:rsidP="00427314">
      <w:pPr>
        <w:spacing w:after="27"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С помощью R1 можно также снимать фото и видео. Он вызывает некоторые ассоциации с ИИ-помощниками вроде «Д.Ж.А.Р.В.И.С.» Тони Старка из вселенной </w:t>
      </w:r>
      <w:proofErr w:type="spellStart"/>
      <w:r w:rsidRPr="00427314">
        <w:rPr>
          <w:rFonts w:ascii="Times New Roman" w:eastAsia="Times New Roman" w:hAnsi="Times New Roman" w:cs="Times New Roman"/>
          <w:color w:val="000000"/>
          <w:sz w:val="24"/>
          <w:lang w:eastAsia="ru-RU"/>
        </w:rPr>
        <w:t>Marvel</w:t>
      </w:r>
      <w:proofErr w:type="spellEnd"/>
      <w:r w:rsidRPr="00427314">
        <w:rPr>
          <w:rFonts w:ascii="Times New Roman" w:eastAsia="Times New Roman" w:hAnsi="Times New Roman" w:cs="Times New Roman"/>
          <w:color w:val="000000"/>
          <w:sz w:val="24"/>
          <w:lang w:eastAsia="ru-RU"/>
        </w:rPr>
        <w:t xml:space="preserve">, хотя, конечно, ему далеко до осознанной и самостоятельной системы. Пока непонятно, как разработчик его позиционирует: несмотря на поддержку сим-карт, возможность совершать аудио- и </w:t>
      </w:r>
      <w:proofErr w:type="spellStart"/>
      <w:r w:rsidRPr="00427314">
        <w:rPr>
          <w:rFonts w:ascii="Times New Roman" w:eastAsia="Times New Roman" w:hAnsi="Times New Roman" w:cs="Times New Roman"/>
          <w:color w:val="000000"/>
          <w:sz w:val="24"/>
          <w:lang w:eastAsia="ru-RU"/>
        </w:rPr>
        <w:t>видеозвонки</w:t>
      </w:r>
      <w:proofErr w:type="spellEnd"/>
      <w:r w:rsidRPr="00427314">
        <w:rPr>
          <w:rFonts w:ascii="Times New Roman" w:eastAsia="Times New Roman" w:hAnsi="Times New Roman" w:cs="Times New Roman"/>
          <w:color w:val="000000"/>
          <w:sz w:val="24"/>
          <w:lang w:eastAsia="ru-RU"/>
        </w:rPr>
        <w:t xml:space="preserve">,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R1 не является смартфоном, но и к классическим голосовым помощникам его тоже отнести не получается. Для чего именно нужен этот «посредник» между пользователем и сервисами, которыми он пользуется, пока не до конца ясно. Однако молодой </w:t>
      </w:r>
      <w:proofErr w:type="spellStart"/>
      <w:r w:rsidRPr="00427314">
        <w:rPr>
          <w:rFonts w:ascii="Times New Roman" w:eastAsia="Times New Roman" w:hAnsi="Times New Roman" w:cs="Times New Roman"/>
          <w:color w:val="000000"/>
          <w:sz w:val="24"/>
          <w:lang w:eastAsia="ru-RU"/>
        </w:rPr>
        <w:t>стартап</w:t>
      </w:r>
      <w:proofErr w:type="spellEnd"/>
      <w:r w:rsidRPr="00427314">
        <w:rPr>
          <w:rFonts w:ascii="Times New Roman" w:eastAsia="Times New Roman" w:hAnsi="Times New Roman" w:cs="Times New Roman"/>
          <w:color w:val="000000"/>
          <w:sz w:val="24"/>
          <w:lang w:eastAsia="ru-RU"/>
        </w:rPr>
        <w:t xml:space="preserve"> уже прошел два раунда финансирования. Индустрия 4.0 </w:t>
      </w:r>
    </w:p>
    <w:p w:rsidR="00427314" w:rsidRPr="00427314" w:rsidRDefault="00427314" w:rsidP="00427314">
      <w:pPr>
        <w:tabs>
          <w:tab w:val="center" w:pos="1041"/>
          <w:tab w:val="center" w:pos="2038"/>
          <w:tab w:val="center" w:pos="2996"/>
          <w:tab w:val="center" w:pos="4374"/>
          <w:tab w:val="center" w:pos="5904"/>
          <w:tab w:val="center" w:pos="7559"/>
          <w:tab w:val="right" w:pos="9984"/>
        </w:tabs>
        <w:spacing w:after="29"/>
        <w:rPr>
          <w:rFonts w:ascii="Times New Roman" w:eastAsia="Times New Roman" w:hAnsi="Times New Roman" w:cs="Times New Roman"/>
          <w:color w:val="000000"/>
          <w:sz w:val="24"/>
          <w:lang w:eastAsia="ru-RU"/>
        </w:rPr>
      </w:pPr>
      <w:r w:rsidRPr="00427314">
        <w:rPr>
          <w:rFonts w:ascii="Calibri" w:eastAsia="Calibri" w:hAnsi="Calibri" w:cs="Calibri"/>
          <w:color w:val="000000"/>
          <w:lang w:eastAsia="ru-RU"/>
        </w:rPr>
        <w:tab/>
      </w:r>
      <w:r w:rsidRPr="00427314">
        <w:rPr>
          <w:rFonts w:ascii="Times New Roman" w:eastAsia="Times New Roman" w:hAnsi="Times New Roman" w:cs="Times New Roman"/>
          <w:color w:val="000000"/>
          <w:sz w:val="24"/>
          <w:lang w:eastAsia="ru-RU"/>
        </w:rPr>
        <w:t xml:space="preserve">Каким </w:t>
      </w:r>
      <w:r w:rsidRPr="00427314">
        <w:rPr>
          <w:rFonts w:ascii="Times New Roman" w:eastAsia="Times New Roman" w:hAnsi="Times New Roman" w:cs="Times New Roman"/>
          <w:color w:val="000000"/>
          <w:sz w:val="24"/>
          <w:lang w:eastAsia="ru-RU"/>
        </w:rPr>
        <w:tab/>
        <w:t xml:space="preserve">Билл </w:t>
      </w:r>
      <w:r w:rsidRPr="00427314">
        <w:rPr>
          <w:rFonts w:ascii="Times New Roman" w:eastAsia="Times New Roman" w:hAnsi="Times New Roman" w:cs="Times New Roman"/>
          <w:color w:val="000000"/>
          <w:sz w:val="24"/>
          <w:lang w:eastAsia="ru-RU"/>
        </w:rPr>
        <w:tab/>
        <w:t xml:space="preserve">Гейтс </w:t>
      </w:r>
      <w:r w:rsidRPr="00427314">
        <w:rPr>
          <w:rFonts w:ascii="Times New Roman" w:eastAsia="Times New Roman" w:hAnsi="Times New Roman" w:cs="Times New Roman"/>
          <w:color w:val="000000"/>
          <w:sz w:val="24"/>
          <w:lang w:eastAsia="ru-RU"/>
        </w:rPr>
        <w:tab/>
        <w:t xml:space="preserve">представляет </w:t>
      </w:r>
      <w:r w:rsidRPr="00427314">
        <w:rPr>
          <w:rFonts w:ascii="Times New Roman" w:eastAsia="Times New Roman" w:hAnsi="Times New Roman" w:cs="Times New Roman"/>
          <w:color w:val="000000"/>
          <w:sz w:val="24"/>
          <w:lang w:eastAsia="ru-RU"/>
        </w:rPr>
        <w:tab/>
        <w:t xml:space="preserve">будущее </w:t>
      </w:r>
      <w:r w:rsidRPr="00427314">
        <w:rPr>
          <w:rFonts w:ascii="Times New Roman" w:eastAsia="Times New Roman" w:hAnsi="Times New Roman" w:cs="Times New Roman"/>
          <w:color w:val="000000"/>
          <w:sz w:val="24"/>
          <w:lang w:eastAsia="ru-RU"/>
        </w:rPr>
        <w:tab/>
        <w:t xml:space="preserve">искусственного </w:t>
      </w:r>
      <w:r w:rsidRPr="00427314">
        <w:rPr>
          <w:rFonts w:ascii="Times New Roman" w:eastAsia="Times New Roman" w:hAnsi="Times New Roman" w:cs="Times New Roman"/>
          <w:color w:val="000000"/>
          <w:sz w:val="24"/>
          <w:lang w:eastAsia="ru-RU"/>
        </w:rPr>
        <w:tab/>
        <w:t xml:space="preserve">интеллекта </w:t>
      </w:r>
    </w:p>
    <w:p w:rsidR="00427314" w:rsidRPr="00427314" w:rsidRDefault="00427314" w:rsidP="00427314">
      <w:pPr>
        <w:spacing w:after="5" w:line="255" w:lineRule="auto"/>
        <w:ind w:right="54"/>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Как выглядит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R1 </w:t>
      </w:r>
    </w:p>
    <w:p w:rsidR="00427314" w:rsidRPr="00427314" w:rsidRDefault="00427314" w:rsidP="00427314">
      <w:pPr>
        <w:spacing w:after="26" w:line="255" w:lineRule="auto"/>
        <w:ind w:right="54" w:firstLine="698"/>
        <w:jc w:val="both"/>
        <w:rPr>
          <w:rFonts w:ascii="Times New Roman" w:eastAsia="Times New Roman" w:hAnsi="Times New Roman" w:cs="Times New Roman"/>
          <w:color w:val="000000"/>
          <w:sz w:val="24"/>
          <w:lang w:eastAsia="ru-RU"/>
        </w:rPr>
      </w:pP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R1 — это автономное устройство размером с ладонь и весом чуть более 100 г, которое оснащено 2,88-дюймовым сенсорным дисплеем с клавиатурой, вращающейся камерой для съемки фотографий и видео, двумя микрофонами и динамиком. Еще у него есть колесо прокрутки для навигации по меню и общения со встроенным ИИ-помощником устройства, а также отдельная кнопка включения микрофона, при нажатии на которую можно продиктовать свой запрос.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Дизайн R1 в ярко-оранжевом корпусе разработала студия </w:t>
      </w:r>
      <w:proofErr w:type="spellStart"/>
      <w:r w:rsidRPr="00427314">
        <w:rPr>
          <w:rFonts w:ascii="Times New Roman" w:eastAsia="Times New Roman" w:hAnsi="Times New Roman" w:cs="Times New Roman"/>
          <w:color w:val="000000"/>
          <w:sz w:val="24"/>
          <w:lang w:eastAsia="ru-RU"/>
        </w:rPr>
        <w:t>Teenage</w:t>
      </w:r>
      <w:proofErr w:type="spellEnd"/>
      <w:r w:rsidRPr="00427314">
        <w:rPr>
          <w:rFonts w:ascii="Times New Roman" w:eastAsia="Times New Roman" w:hAnsi="Times New Roman" w:cs="Times New Roman"/>
          <w:color w:val="000000"/>
          <w:sz w:val="24"/>
          <w:lang w:eastAsia="ru-RU"/>
        </w:rPr>
        <w:t xml:space="preserve"> </w:t>
      </w:r>
      <w:proofErr w:type="spellStart"/>
      <w:r w:rsidRPr="00427314">
        <w:rPr>
          <w:rFonts w:ascii="Times New Roman" w:eastAsia="Times New Roman" w:hAnsi="Times New Roman" w:cs="Times New Roman"/>
          <w:color w:val="000000"/>
          <w:sz w:val="24"/>
          <w:lang w:eastAsia="ru-RU"/>
        </w:rPr>
        <w:t>Engineering</w:t>
      </w:r>
      <w:proofErr w:type="spellEnd"/>
      <w:r w:rsidRPr="00427314">
        <w:rPr>
          <w:rFonts w:ascii="Times New Roman" w:eastAsia="Times New Roman" w:hAnsi="Times New Roman" w:cs="Times New Roman"/>
          <w:color w:val="000000"/>
          <w:sz w:val="24"/>
          <w:lang w:eastAsia="ru-RU"/>
        </w:rPr>
        <w:t xml:space="preserve">, которая ранее работала над устройствами компании </w:t>
      </w:r>
      <w:proofErr w:type="spellStart"/>
      <w:r w:rsidRPr="00427314">
        <w:rPr>
          <w:rFonts w:ascii="Times New Roman" w:eastAsia="Times New Roman" w:hAnsi="Times New Roman" w:cs="Times New Roman"/>
          <w:color w:val="000000"/>
          <w:sz w:val="24"/>
          <w:lang w:eastAsia="ru-RU"/>
        </w:rPr>
        <w:t>Nothing</w:t>
      </w:r>
      <w:proofErr w:type="spellEnd"/>
      <w:r w:rsidRPr="00427314">
        <w:rPr>
          <w:rFonts w:ascii="Times New Roman" w:eastAsia="Times New Roman" w:hAnsi="Times New Roman" w:cs="Times New Roman"/>
          <w:color w:val="000000"/>
          <w:sz w:val="24"/>
          <w:lang w:eastAsia="ru-RU"/>
        </w:rPr>
        <w:t xml:space="preserve"> и выпускала собственные музыкальные гаджеты.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R1 работает на процессоре </w:t>
      </w:r>
      <w:proofErr w:type="spellStart"/>
      <w:r w:rsidRPr="00427314">
        <w:rPr>
          <w:rFonts w:ascii="Times New Roman" w:eastAsia="Times New Roman" w:hAnsi="Times New Roman" w:cs="Times New Roman"/>
          <w:color w:val="000000"/>
          <w:sz w:val="24"/>
          <w:lang w:eastAsia="ru-RU"/>
        </w:rPr>
        <w:t>MediaTek</w:t>
      </w:r>
      <w:proofErr w:type="spellEnd"/>
      <w:r w:rsidRPr="00427314">
        <w:rPr>
          <w:rFonts w:ascii="Times New Roman" w:eastAsia="Times New Roman" w:hAnsi="Times New Roman" w:cs="Times New Roman"/>
          <w:color w:val="000000"/>
          <w:sz w:val="24"/>
          <w:lang w:eastAsia="ru-RU"/>
        </w:rPr>
        <w:t xml:space="preserve">, он получил 4 ГБ оперативной памяти и встроенный накопитель на 128 ГБ. Как утверждают разработчики, встроенного аккумулятора хватает на день работы, а на корпусе есть слот для сим-карты.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R1 поддерживает </w:t>
      </w:r>
      <w:proofErr w:type="spellStart"/>
      <w:r w:rsidRPr="00427314">
        <w:rPr>
          <w:rFonts w:ascii="Times New Roman" w:eastAsia="Times New Roman" w:hAnsi="Times New Roman" w:cs="Times New Roman"/>
          <w:color w:val="000000"/>
          <w:sz w:val="24"/>
          <w:lang w:eastAsia="ru-RU"/>
        </w:rPr>
        <w:t>Bluetooth</w:t>
      </w:r>
      <w:proofErr w:type="spellEnd"/>
      <w:r w:rsidRPr="00427314">
        <w:rPr>
          <w:rFonts w:ascii="Times New Roman" w:eastAsia="Times New Roman" w:hAnsi="Times New Roman" w:cs="Times New Roman"/>
          <w:color w:val="000000"/>
          <w:sz w:val="24"/>
          <w:lang w:eastAsia="ru-RU"/>
        </w:rPr>
        <w:t xml:space="preserve"> 5.0, </w:t>
      </w:r>
      <w:proofErr w:type="spellStart"/>
      <w:r w:rsidRPr="00427314">
        <w:rPr>
          <w:rFonts w:ascii="Times New Roman" w:eastAsia="Times New Roman" w:hAnsi="Times New Roman" w:cs="Times New Roman"/>
          <w:color w:val="000000"/>
          <w:sz w:val="24"/>
          <w:lang w:eastAsia="ru-RU"/>
        </w:rPr>
        <w:t>Wi-Fi</w:t>
      </w:r>
      <w:proofErr w:type="spellEnd"/>
      <w:r w:rsidRPr="00427314">
        <w:rPr>
          <w:rFonts w:ascii="Times New Roman" w:eastAsia="Times New Roman" w:hAnsi="Times New Roman" w:cs="Times New Roman"/>
          <w:color w:val="000000"/>
          <w:sz w:val="24"/>
          <w:lang w:eastAsia="ru-RU"/>
        </w:rPr>
        <w:t xml:space="preserve"> и 4G LTE. Устройство оснащено акселерометром, навигатором и гироскопом. </w:t>
      </w:r>
    </w:p>
    <w:p w:rsidR="00427314" w:rsidRPr="00427314" w:rsidRDefault="00427314" w:rsidP="00427314">
      <w:pPr>
        <w:spacing w:after="5" w:line="255" w:lineRule="auto"/>
        <w:ind w:left="708" w:right="54"/>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Особенности работы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R1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Устройство использует собственную операционную систему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OS, в которую встроены алгоритмы искусственного интеллекта. Для управления приложениями оно запускает «большую </w:t>
      </w:r>
      <w:r w:rsidRPr="00427314">
        <w:rPr>
          <w:rFonts w:ascii="Times New Roman" w:eastAsia="Times New Roman" w:hAnsi="Times New Roman" w:cs="Times New Roman"/>
          <w:color w:val="000000"/>
          <w:sz w:val="24"/>
          <w:lang w:eastAsia="ru-RU"/>
        </w:rPr>
        <w:lastRenderedPageBreak/>
        <w:t>модель действий» (</w:t>
      </w:r>
      <w:proofErr w:type="spellStart"/>
      <w:r w:rsidRPr="00427314">
        <w:rPr>
          <w:rFonts w:ascii="Times New Roman" w:eastAsia="Times New Roman" w:hAnsi="Times New Roman" w:cs="Times New Roman"/>
          <w:color w:val="000000"/>
          <w:sz w:val="24"/>
          <w:lang w:eastAsia="ru-RU"/>
        </w:rPr>
        <w:t>Large</w:t>
      </w:r>
      <w:proofErr w:type="spellEnd"/>
      <w:r w:rsidRPr="00427314">
        <w:rPr>
          <w:rFonts w:ascii="Times New Roman" w:eastAsia="Times New Roman" w:hAnsi="Times New Roman" w:cs="Times New Roman"/>
          <w:color w:val="000000"/>
          <w:sz w:val="24"/>
          <w:lang w:eastAsia="ru-RU"/>
        </w:rPr>
        <w:t xml:space="preserve"> </w:t>
      </w:r>
      <w:proofErr w:type="spellStart"/>
      <w:r w:rsidRPr="00427314">
        <w:rPr>
          <w:rFonts w:ascii="Times New Roman" w:eastAsia="Times New Roman" w:hAnsi="Times New Roman" w:cs="Times New Roman"/>
          <w:color w:val="000000"/>
          <w:sz w:val="24"/>
          <w:lang w:eastAsia="ru-RU"/>
        </w:rPr>
        <w:t>Action</w:t>
      </w:r>
      <w:proofErr w:type="spellEnd"/>
      <w:r w:rsidRPr="00427314">
        <w:rPr>
          <w:rFonts w:ascii="Times New Roman" w:eastAsia="Times New Roman" w:hAnsi="Times New Roman" w:cs="Times New Roman"/>
          <w:color w:val="000000"/>
          <w:sz w:val="24"/>
          <w:lang w:eastAsia="ru-RU"/>
        </w:rPr>
        <w:t xml:space="preserve"> </w:t>
      </w:r>
      <w:proofErr w:type="spellStart"/>
      <w:r w:rsidRPr="00427314">
        <w:rPr>
          <w:rFonts w:ascii="Times New Roman" w:eastAsia="Times New Roman" w:hAnsi="Times New Roman" w:cs="Times New Roman"/>
          <w:color w:val="000000"/>
          <w:sz w:val="24"/>
          <w:lang w:eastAsia="ru-RU"/>
        </w:rPr>
        <w:t>Model</w:t>
      </w:r>
      <w:proofErr w:type="spellEnd"/>
      <w:r w:rsidRPr="00427314">
        <w:rPr>
          <w:rFonts w:ascii="Times New Roman" w:eastAsia="Times New Roman" w:hAnsi="Times New Roman" w:cs="Times New Roman"/>
          <w:color w:val="000000"/>
          <w:sz w:val="24"/>
          <w:lang w:eastAsia="ru-RU"/>
        </w:rPr>
        <w:t xml:space="preserve">, или LAM), работа которой напоминает голосовых помощников </w:t>
      </w:r>
      <w:proofErr w:type="spellStart"/>
      <w:r w:rsidRPr="00427314">
        <w:rPr>
          <w:rFonts w:ascii="Times New Roman" w:eastAsia="Times New Roman" w:hAnsi="Times New Roman" w:cs="Times New Roman"/>
          <w:color w:val="000000"/>
          <w:sz w:val="24"/>
          <w:lang w:eastAsia="ru-RU"/>
        </w:rPr>
        <w:t>Alexa</w:t>
      </w:r>
      <w:proofErr w:type="spellEnd"/>
      <w:r w:rsidRPr="00427314">
        <w:rPr>
          <w:rFonts w:ascii="Times New Roman" w:eastAsia="Times New Roman" w:hAnsi="Times New Roman" w:cs="Times New Roman"/>
          <w:color w:val="000000"/>
          <w:sz w:val="24"/>
          <w:lang w:eastAsia="ru-RU"/>
        </w:rPr>
        <w:t xml:space="preserve"> и </w:t>
      </w:r>
      <w:proofErr w:type="spellStart"/>
      <w:r w:rsidRPr="00427314">
        <w:rPr>
          <w:rFonts w:ascii="Times New Roman" w:eastAsia="Times New Roman" w:hAnsi="Times New Roman" w:cs="Times New Roman"/>
          <w:color w:val="000000"/>
          <w:sz w:val="24"/>
          <w:lang w:eastAsia="ru-RU"/>
        </w:rPr>
        <w:t>Google</w:t>
      </w:r>
      <w:proofErr w:type="spellEnd"/>
      <w:r w:rsidRPr="00427314">
        <w:rPr>
          <w:rFonts w:ascii="Times New Roman" w:eastAsia="Times New Roman" w:hAnsi="Times New Roman" w:cs="Times New Roman"/>
          <w:color w:val="000000"/>
          <w:sz w:val="24"/>
          <w:lang w:eastAsia="ru-RU"/>
        </w:rPr>
        <w:t xml:space="preserve"> </w:t>
      </w:r>
      <w:proofErr w:type="spellStart"/>
      <w:r w:rsidRPr="00427314">
        <w:rPr>
          <w:rFonts w:ascii="Times New Roman" w:eastAsia="Times New Roman" w:hAnsi="Times New Roman" w:cs="Times New Roman"/>
          <w:color w:val="000000"/>
          <w:sz w:val="24"/>
          <w:lang w:eastAsia="ru-RU"/>
        </w:rPr>
        <w:t>Assistant</w:t>
      </w:r>
      <w:proofErr w:type="spellEnd"/>
      <w:r w:rsidRPr="00427314">
        <w:rPr>
          <w:rFonts w:ascii="Times New Roman" w:eastAsia="Times New Roman" w:hAnsi="Times New Roman" w:cs="Times New Roman"/>
          <w:color w:val="000000"/>
          <w:sz w:val="24"/>
          <w:lang w:eastAsia="ru-RU"/>
        </w:rPr>
        <w:t xml:space="preserve">. Если LLM генерирует текст, опираясь на запрос пользователя, то LAM сразу создает последовательность шагов для его выполнения. Например, если попросить устройство заказать еду в определенном приложении, то модель сама сгенерирует шаги и выполнит их. В случае с </w:t>
      </w:r>
      <w:proofErr w:type="spellStart"/>
      <w:r w:rsidRPr="00427314">
        <w:rPr>
          <w:rFonts w:ascii="Times New Roman" w:eastAsia="Times New Roman" w:hAnsi="Times New Roman" w:cs="Times New Roman"/>
          <w:color w:val="000000"/>
          <w:sz w:val="24"/>
          <w:lang w:eastAsia="ru-RU"/>
        </w:rPr>
        <w:t>ChatGPT</w:t>
      </w:r>
      <w:proofErr w:type="spellEnd"/>
      <w:r w:rsidRPr="00427314">
        <w:rPr>
          <w:rFonts w:ascii="Times New Roman" w:eastAsia="Times New Roman" w:hAnsi="Times New Roman" w:cs="Times New Roman"/>
          <w:color w:val="000000"/>
          <w:sz w:val="24"/>
          <w:lang w:eastAsia="ru-RU"/>
        </w:rPr>
        <w:t xml:space="preserve"> подобное тоже возможно, но для этого разработчики приложения для заказа еды должны сначала встроить чат-бота в свой сервис. Заказ пиццы в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R1 (Фото: </w:t>
      </w:r>
      <w:proofErr w:type="spellStart"/>
      <w:proofErr w:type="gramStart"/>
      <w:r w:rsidRPr="00427314">
        <w:rPr>
          <w:rFonts w:ascii="Times New Roman" w:eastAsia="Times New Roman" w:hAnsi="Times New Roman" w:cs="Times New Roman"/>
          <w:color w:val="000000"/>
          <w:sz w:val="24"/>
          <w:lang w:eastAsia="ru-RU"/>
        </w:rPr>
        <w:t>rabbit.tech</w:t>
      </w:r>
      <w:proofErr w:type="spellEnd"/>
      <w:proofErr w:type="gramEnd"/>
      <w:r w:rsidRPr="00427314">
        <w:rPr>
          <w:rFonts w:ascii="Times New Roman" w:eastAsia="Times New Roman" w:hAnsi="Times New Roman" w:cs="Times New Roman"/>
          <w:color w:val="000000"/>
          <w:sz w:val="24"/>
          <w:lang w:eastAsia="ru-RU"/>
        </w:rPr>
        <w:t xml:space="preserve">)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LAM обучается путем демонстрации: алгоритм «наблюдает» за человеком, использующим определенное приложение, а потом воспроизводит его действия, даже если интерфейс сервиса отличается. Со временем модель накапливает все больше знаний и глубже «понимает» разные аспекты взаимодействия с сервисом.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Еще одна особенность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R1 в том, что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OS предлагает единый интерфейс для управления музыкой, заказа такси и доставки продуктов, отправки сообщений и многого другого. На экране выводятся наборы карточек по разным категориям: музыка, транспорт, </w:t>
      </w:r>
      <w:proofErr w:type="spellStart"/>
      <w:r w:rsidRPr="00427314">
        <w:rPr>
          <w:rFonts w:ascii="Times New Roman" w:eastAsia="Times New Roman" w:hAnsi="Times New Roman" w:cs="Times New Roman"/>
          <w:color w:val="000000"/>
          <w:sz w:val="24"/>
          <w:lang w:eastAsia="ru-RU"/>
        </w:rPr>
        <w:t>видеочаты</w:t>
      </w:r>
      <w:proofErr w:type="spellEnd"/>
      <w:r w:rsidRPr="00427314">
        <w:rPr>
          <w:rFonts w:ascii="Times New Roman" w:eastAsia="Times New Roman" w:hAnsi="Times New Roman" w:cs="Times New Roman"/>
          <w:color w:val="000000"/>
          <w:sz w:val="24"/>
          <w:lang w:eastAsia="ru-RU"/>
        </w:rPr>
        <w:t xml:space="preserve"> и так далее. Это позволяет контролировать работу устройства. Создатели утверждают, что гаджет «не прослушивает» пользователя в неактивном режиме, а также автоматически переходит в этот режим, если лежит дисплеем вниз (R1 «понимает» свое положение в пространстве благодаря работе встроенного гироскопа). </w:t>
      </w:r>
    </w:p>
    <w:p w:rsidR="00427314" w:rsidRPr="00427314" w:rsidRDefault="00427314" w:rsidP="00427314">
      <w:pPr>
        <w:spacing w:after="28"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Модель, на которой работает устройство, запускается через облачную платформу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w:t>
      </w:r>
      <w:proofErr w:type="spellStart"/>
      <w:r w:rsidRPr="00427314">
        <w:rPr>
          <w:rFonts w:ascii="Times New Roman" w:eastAsia="Times New Roman" w:hAnsi="Times New Roman" w:cs="Times New Roman"/>
          <w:color w:val="000000"/>
          <w:sz w:val="24"/>
          <w:lang w:eastAsia="ru-RU"/>
        </w:rPr>
        <w:t>Hole</w:t>
      </w:r>
      <w:proofErr w:type="spellEnd"/>
      <w:r w:rsidRPr="00427314">
        <w:rPr>
          <w:rFonts w:ascii="Times New Roman" w:eastAsia="Times New Roman" w:hAnsi="Times New Roman" w:cs="Times New Roman"/>
          <w:color w:val="000000"/>
          <w:sz w:val="24"/>
          <w:lang w:eastAsia="ru-RU"/>
        </w:rPr>
        <w:t xml:space="preserve">. Там пользователям предварительно понадобится авторизоваться во всех приложениях, с которыми они хотят работать. Вся информация будет храниться в приватном облаке, оттуда же можно будет запрашивать историю своих взаимодействий с сервисами. В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обещают, что не получат персональные данные пользователей, такие как имя, номер телефона или платежную информацию, а также не будут делиться иными данными, если клиент не даст на это своего согласия. </w:t>
      </w:r>
    </w:p>
    <w:p w:rsidR="00427314" w:rsidRPr="00427314" w:rsidRDefault="00427314" w:rsidP="00427314">
      <w:pPr>
        <w:spacing w:after="27"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Помимо прочего на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w:t>
      </w:r>
      <w:proofErr w:type="spellStart"/>
      <w:r w:rsidRPr="00427314">
        <w:rPr>
          <w:rFonts w:ascii="Times New Roman" w:eastAsia="Times New Roman" w:hAnsi="Times New Roman" w:cs="Times New Roman"/>
          <w:color w:val="000000"/>
          <w:sz w:val="24"/>
          <w:lang w:eastAsia="ru-RU"/>
        </w:rPr>
        <w:t>Hole</w:t>
      </w:r>
      <w:proofErr w:type="spellEnd"/>
      <w:r w:rsidRPr="00427314">
        <w:rPr>
          <w:rFonts w:ascii="Times New Roman" w:eastAsia="Times New Roman" w:hAnsi="Times New Roman" w:cs="Times New Roman"/>
          <w:color w:val="000000"/>
          <w:sz w:val="24"/>
          <w:lang w:eastAsia="ru-RU"/>
        </w:rPr>
        <w:t xml:space="preserve"> можно вручную настроить схемы сложных действий или работу с редкими приложениями. Для этого не обязательно иметь навыки программирования или разбираться в работе </w:t>
      </w:r>
      <w:proofErr w:type="spellStart"/>
      <w:r w:rsidRPr="00427314">
        <w:rPr>
          <w:rFonts w:ascii="Times New Roman" w:eastAsia="Times New Roman" w:hAnsi="Times New Roman" w:cs="Times New Roman"/>
          <w:color w:val="000000"/>
          <w:sz w:val="24"/>
          <w:lang w:eastAsia="ru-RU"/>
        </w:rPr>
        <w:t>нейросетей</w:t>
      </w:r>
      <w:proofErr w:type="spellEnd"/>
      <w:r w:rsidRPr="00427314">
        <w:rPr>
          <w:rFonts w:ascii="Times New Roman" w:eastAsia="Times New Roman" w:hAnsi="Times New Roman" w:cs="Times New Roman"/>
          <w:color w:val="000000"/>
          <w:sz w:val="24"/>
          <w:lang w:eastAsia="ru-RU"/>
        </w:rPr>
        <w:t xml:space="preserve"> — достаточно открыть простой визуальный редактор. Например, устройство можно обучить удалению водяных знаков с картинок в </w:t>
      </w:r>
      <w:proofErr w:type="spellStart"/>
      <w:r w:rsidRPr="00427314">
        <w:rPr>
          <w:rFonts w:ascii="Times New Roman" w:eastAsia="Times New Roman" w:hAnsi="Times New Roman" w:cs="Times New Roman"/>
          <w:color w:val="000000"/>
          <w:sz w:val="24"/>
          <w:lang w:eastAsia="ru-RU"/>
        </w:rPr>
        <w:t>Photoshop</w:t>
      </w:r>
      <w:proofErr w:type="spellEnd"/>
      <w:r w:rsidRPr="00427314">
        <w:rPr>
          <w:rFonts w:ascii="Times New Roman" w:eastAsia="Times New Roman" w:hAnsi="Times New Roman" w:cs="Times New Roman"/>
          <w:color w:val="000000"/>
          <w:sz w:val="24"/>
          <w:lang w:eastAsia="ru-RU"/>
        </w:rPr>
        <w:t xml:space="preserve">. Для этого понадобится загрузить с портала на свой компьютер одну из виртуальных машин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и ввести внутри нее алгоритм действий, чтобы в дальнейшем не использовать для работы собственное устройство и программное обеспечение. </w:t>
      </w:r>
    </w:p>
    <w:p w:rsidR="00427314" w:rsidRPr="00427314" w:rsidRDefault="00427314" w:rsidP="00427314">
      <w:pPr>
        <w:spacing w:after="5" w:line="255" w:lineRule="auto"/>
        <w:ind w:left="708" w:right="54"/>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Презентация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R1 (Видео: </w:t>
      </w:r>
      <w:proofErr w:type="spellStart"/>
      <w:r w:rsidRPr="00427314">
        <w:rPr>
          <w:rFonts w:ascii="Times New Roman" w:eastAsia="Times New Roman" w:hAnsi="Times New Roman" w:cs="Times New Roman"/>
          <w:color w:val="000000"/>
          <w:sz w:val="24"/>
          <w:lang w:eastAsia="ru-RU"/>
        </w:rPr>
        <w:t>YouTube</w:t>
      </w:r>
      <w:proofErr w:type="spellEnd"/>
      <w:r w:rsidRPr="00427314">
        <w:rPr>
          <w:rFonts w:ascii="Times New Roman" w:eastAsia="Times New Roman" w:hAnsi="Times New Roman" w:cs="Times New Roman"/>
          <w:color w:val="000000"/>
          <w:sz w:val="24"/>
          <w:lang w:eastAsia="ru-RU"/>
        </w:rPr>
        <w:t xml:space="preserve">) </w:t>
      </w:r>
    </w:p>
    <w:p w:rsidR="00427314" w:rsidRPr="00427314" w:rsidRDefault="00427314" w:rsidP="00427314">
      <w:pPr>
        <w:spacing w:after="26"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В настоящее время устройство работает на английском языке, но скоро ожидается поддержка арабского, китайского, французского, немецкого, хинди, японского, корейского, испанского и шведского. Кроме того, R1 поддерживает двунаправленный перевод с более чем 50 языков (среди них есть русский). В будущем, как обещают разработчики,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OS сможет работать одновременно на нескольких языках. </w:t>
      </w:r>
    </w:p>
    <w:p w:rsidR="00427314" w:rsidRPr="00427314" w:rsidRDefault="00427314" w:rsidP="00427314">
      <w:pPr>
        <w:spacing w:after="5" w:line="255" w:lineRule="auto"/>
        <w:ind w:left="708" w:right="54"/>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Перспективы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R1 </w:t>
      </w:r>
    </w:p>
    <w:p w:rsidR="00427314" w:rsidRPr="00427314" w:rsidRDefault="00427314" w:rsidP="00427314">
      <w:pPr>
        <w:spacing w:after="26"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Разработчики утверждают, что со временем LAM сможет решать сложные задачи, охватывающие несколько приложений, в том числе те, которые уже работают с генеративным искусственным интеллектом. Также модель можно будет использовать для задач, связанных с конфиденциальными данными, </w:t>
      </w:r>
      <w:proofErr w:type="gramStart"/>
      <w:r w:rsidRPr="00427314">
        <w:rPr>
          <w:rFonts w:ascii="Times New Roman" w:eastAsia="Times New Roman" w:hAnsi="Times New Roman" w:cs="Times New Roman"/>
          <w:color w:val="000000"/>
          <w:sz w:val="24"/>
          <w:lang w:eastAsia="ru-RU"/>
        </w:rPr>
        <w:t>например</w:t>
      </w:r>
      <w:proofErr w:type="gramEnd"/>
      <w:r w:rsidRPr="00427314">
        <w:rPr>
          <w:rFonts w:ascii="Times New Roman" w:eastAsia="Times New Roman" w:hAnsi="Times New Roman" w:cs="Times New Roman"/>
          <w:color w:val="000000"/>
          <w:sz w:val="24"/>
          <w:lang w:eastAsia="ru-RU"/>
        </w:rPr>
        <w:t xml:space="preserve"> для решения финансовых вопросов. По словам разработчиков, каждый пользователь, по сути, будет работать со своей собственной версией LAM, которая будет предупреждать его о чувствительных операциях — транзакциях и так далее, а затем отчитываться об их выполнении. Также ИИ-ассистент будет запрашивать дополнительное разрешение на такие операции и не сохранит никакие пароли. </w:t>
      </w:r>
    </w:p>
    <w:p w:rsidR="00427314" w:rsidRPr="00427314" w:rsidRDefault="00427314" w:rsidP="00427314">
      <w:pPr>
        <w:spacing w:after="5" w:line="255" w:lineRule="auto"/>
        <w:ind w:right="54"/>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Распознавание изображений в R1 (Фото: </w:t>
      </w:r>
      <w:proofErr w:type="spellStart"/>
      <w:proofErr w:type="gramStart"/>
      <w:r w:rsidRPr="00427314">
        <w:rPr>
          <w:rFonts w:ascii="Times New Roman" w:eastAsia="Times New Roman" w:hAnsi="Times New Roman" w:cs="Times New Roman"/>
          <w:color w:val="000000"/>
          <w:sz w:val="24"/>
          <w:lang w:eastAsia="ru-RU"/>
        </w:rPr>
        <w:t>rabbit.tech</w:t>
      </w:r>
      <w:proofErr w:type="spellEnd"/>
      <w:proofErr w:type="gramEnd"/>
      <w:r w:rsidRPr="00427314">
        <w:rPr>
          <w:rFonts w:ascii="Times New Roman" w:eastAsia="Times New Roman" w:hAnsi="Times New Roman" w:cs="Times New Roman"/>
          <w:color w:val="000000"/>
          <w:sz w:val="24"/>
          <w:lang w:eastAsia="ru-RU"/>
        </w:rPr>
        <w:t xml:space="preserve">) </w:t>
      </w:r>
    </w:p>
    <w:p w:rsidR="00427314" w:rsidRPr="00427314" w:rsidRDefault="00427314" w:rsidP="00427314">
      <w:pPr>
        <w:spacing w:after="0"/>
        <w:jc w:val="right"/>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noProof/>
          <w:color w:val="000000"/>
          <w:sz w:val="24"/>
          <w:lang w:eastAsia="ru-RU"/>
        </w:rPr>
        <w:lastRenderedPageBreak/>
        <w:drawing>
          <wp:anchor distT="0" distB="0" distL="114300" distR="114300" simplePos="0" relativeHeight="251692032" behindDoc="0" locked="0" layoutInCell="1" allowOverlap="0" wp14:anchorId="5EBDA558" wp14:editId="2C7D0320">
            <wp:simplePos x="0" y="0"/>
            <wp:positionH relativeFrom="column">
              <wp:posOffset>-104012</wp:posOffset>
            </wp:positionH>
            <wp:positionV relativeFrom="paragraph">
              <wp:posOffset>58826</wp:posOffset>
            </wp:positionV>
            <wp:extent cx="2162810" cy="1216660"/>
            <wp:effectExtent l="0" t="0" r="0" b="0"/>
            <wp:wrapSquare wrapText="bothSides"/>
            <wp:docPr id="1503" name="Picture 1503"/>
            <wp:cNvGraphicFramePr/>
            <a:graphic xmlns:a="http://schemas.openxmlformats.org/drawingml/2006/main">
              <a:graphicData uri="http://schemas.openxmlformats.org/drawingml/2006/picture">
                <pic:pic xmlns:pic="http://schemas.openxmlformats.org/drawingml/2006/picture">
                  <pic:nvPicPr>
                    <pic:cNvPr id="1503" name="Picture 1503"/>
                    <pic:cNvPicPr/>
                  </pic:nvPicPr>
                  <pic:blipFill>
                    <a:blip r:embed="rId10"/>
                    <a:stretch>
                      <a:fillRect/>
                    </a:stretch>
                  </pic:blipFill>
                  <pic:spPr>
                    <a:xfrm>
                      <a:off x="0" y="0"/>
                      <a:ext cx="2162810" cy="1216660"/>
                    </a:xfrm>
                    <a:prstGeom prst="rect">
                      <a:avLst/>
                    </a:prstGeom>
                  </pic:spPr>
                </pic:pic>
              </a:graphicData>
            </a:graphic>
          </wp:anchor>
        </w:drawing>
      </w:r>
      <w:r w:rsidRPr="00427314">
        <w:rPr>
          <w:rFonts w:ascii="Times New Roman" w:eastAsia="Times New Roman" w:hAnsi="Times New Roman" w:cs="Times New Roman"/>
          <w:color w:val="000000"/>
          <w:sz w:val="24"/>
          <w:lang w:eastAsia="ru-RU"/>
        </w:rPr>
        <w:t xml:space="preserve"> </w:t>
      </w:r>
    </w:p>
    <w:p w:rsidR="00427314" w:rsidRPr="00427314" w:rsidRDefault="00427314" w:rsidP="00427314">
      <w:pPr>
        <w:spacing w:after="5" w:line="255" w:lineRule="auto"/>
        <w:ind w:right="54"/>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Генеральный директор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Джесси </w:t>
      </w:r>
      <w:proofErr w:type="spellStart"/>
      <w:r w:rsidRPr="00427314">
        <w:rPr>
          <w:rFonts w:ascii="Times New Roman" w:eastAsia="Times New Roman" w:hAnsi="Times New Roman" w:cs="Times New Roman"/>
          <w:color w:val="000000"/>
          <w:sz w:val="24"/>
          <w:lang w:eastAsia="ru-RU"/>
        </w:rPr>
        <w:t>Лю</w:t>
      </w:r>
      <w:proofErr w:type="spellEnd"/>
      <w:r w:rsidRPr="00427314">
        <w:rPr>
          <w:rFonts w:ascii="Times New Roman" w:eastAsia="Times New Roman" w:hAnsi="Times New Roman" w:cs="Times New Roman"/>
          <w:color w:val="000000"/>
          <w:sz w:val="24"/>
          <w:lang w:eastAsia="ru-RU"/>
        </w:rPr>
        <w:t xml:space="preserve"> на презентации устройства подчеркнул, что его разработчики не стремятся заменить смартфоны. С помощью R1 нельзя звонить, проигрывать ролики </w:t>
      </w:r>
      <w:proofErr w:type="spellStart"/>
      <w:r w:rsidRPr="00427314">
        <w:rPr>
          <w:rFonts w:ascii="Times New Roman" w:eastAsia="Times New Roman" w:hAnsi="Times New Roman" w:cs="Times New Roman"/>
          <w:color w:val="000000"/>
          <w:sz w:val="24"/>
          <w:lang w:eastAsia="ru-RU"/>
        </w:rPr>
        <w:t>YouTube</w:t>
      </w:r>
      <w:proofErr w:type="spellEnd"/>
      <w:r w:rsidRPr="00427314">
        <w:rPr>
          <w:rFonts w:ascii="Times New Roman" w:eastAsia="Times New Roman" w:hAnsi="Times New Roman" w:cs="Times New Roman"/>
          <w:color w:val="000000"/>
          <w:sz w:val="24"/>
          <w:lang w:eastAsia="ru-RU"/>
        </w:rPr>
        <w:t xml:space="preserve">, проверять социальные сети или выполнять действия с электронной почтой. Кроме того, устройство не предполагает наличия обратной связи с другими владельцами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или смартфонов. </w:t>
      </w:r>
    </w:p>
    <w:p w:rsidR="00427314" w:rsidRPr="00427314" w:rsidRDefault="00427314" w:rsidP="00427314">
      <w:pPr>
        <w:spacing w:after="5" w:line="255" w:lineRule="auto"/>
        <w:ind w:right="54"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Однако обозреватели отмечают, что R1 нельзя назвать просто голосовым помощником. По их мнению, его функциональность больше напоминает </w:t>
      </w:r>
      <w:proofErr w:type="spellStart"/>
      <w:r w:rsidRPr="00427314">
        <w:rPr>
          <w:rFonts w:ascii="Times New Roman" w:eastAsia="Times New Roman" w:hAnsi="Times New Roman" w:cs="Times New Roman"/>
          <w:color w:val="000000"/>
          <w:sz w:val="24"/>
          <w:lang w:eastAsia="ru-RU"/>
        </w:rPr>
        <w:t>суперприложение</w:t>
      </w:r>
      <w:proofErr w:type="spellEnd"/>
      <w:r w:rsidRPr="00427314">
        <w:rPr>
          <w:rFonts w:ascii="Times New Roman" w:eastAsia="Times New Roman" w:hAnsi="Times New Roman" w:cs="Times New Roman"/>
          <w:color w:val="000000"/>
          <w:sz w:val="24"/>
          <w:lang w:eastAsia="ru-RU"/>
        </w:rPr>
        <w:t xml:space="preserve"> будущего. В ходе презентации </w:t>
      </w:r>
      <w:proofErr w:type="spellStart"/>
      <w:r w:rsidRPr="00427314">
        <w:rPr>
          <w:rFonts w:ascii="Times New Roman" w:eastAsia="Times New Roman" w:hAnsi="Times New Roman" w:cs="Times New Roman"/>
          <w:color w:val="000000"/>
          <w:sz w:val="24"/>
          <w:lang w:eastAsia="ru-RU"/>
        </w:rPr>
        <w:t>Лю</w:t>
      </w:r>
      <w:proofErr w:type="spellEnd"/>
      <w:r w:rsidRPr="00427314">
        <w:rPr>
          <w:rFonts w:ascii="Times New Roman" w:eastAsia="Times New Roman" w:hAnsi="Times New Roman" w:cs="Times New Roman"/>
          <w:color w:val="000000"/>
          <w:sz w:val="24"/>
          <w:lang w:eastAsia="ru-RU"/>
        </w:rPr>
        <w:t xml:space="preserve"> показал, как R1 отвечает на философские вопросы, проверяет цены на акции, ищет информацию о фильмах, включает музыку на </w:t>
      </w:r>
      <w:proofErr w:type="spellStart"/>
      <w:r w:rsidRPr="00427314">
        <w:rPr>
          <w:rFonts w:ascii="Times New Roman" w:eastAsia="Times New Roman" w:hAnsi="Times New Roman" w:cs="Times New Roman"/>
          <w:color w:val="000000"/>
          <w:sz w:val="24"/>
          <w:lang w:eastAsia="ru-RU"/>
        </w:rPr>
        <w:t>Spotify</w:t>
      </w:r>
      <w:proofErr w:type="spellEnd"/>
      <w:r w:rsidRPr="00427314">
        <w:rPr>
          <w:rFonts w:ascii="Times New Roman" w:eastAsia="Times New Roman" w:hAnsi="Times New Roman" w:cs="Times New Roman"/>
          <w:color w:val="000000"/>
          <w:sz w:val="24"/>
          <w:lang w:eastAsia="ru-RU"/>
        </w:rPr>
        <w:t xml:space="preserve">, бронирует такси в </w:t>
      </w:r>
      <w:proofErr w:type="spellStart"/>
      <w:r w:rsidRPr="00427314">
        <w:rPr>
          <w:rFonts w:ascii="Times New Roman" w:eastAsia="Times New Roman" w:hAnsi="Times New Roman" w:cs="Times New Roman"/>
          <w:color w:val="000000"/>
          <w:sz w:val="24"/>
          <w:lang w:eastAsia="ru-RU"/>
        </w:rPr>
        <w:t>Uber</w:t>
      </w:r>
      <w:proofErr w:type="spellEnd"/>
      <w:r w:rsidRPr="00427314">
        <w:rPr>
          <w:rFonts w:ascii="Times New Roman" w:eastAsia="Times New Roman" w:hAnsi="Times New Roman" w:cs="Times New Roman"/>
          <w:color w:val="000000"/>
          <w:sz w:val="24"/>
          <w:lang w:eastAsia="ru-RU"/>
        </w:rPr>
        <w:t xml:space="preserve">, заказывает пиццу и планирует отпуск. Также разработчики продемонстрировали, как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R1 учится создавать изображения с помощью </w:t>
      </w:r>
      <w:proofErr w:type="spellStart"/>
      <w:r w:rsidRPr="00427314">
        <w:rPr>
          <w:rFonts w:ascii="Times New Roman" w:eastAsia="Times New Roman" w:hAnsi="Times New Roman" w:cs="Times New Roman"/>
          <w:color w:val="000000"/>
          <w:sz w:val="24"/>
          <w:lang w:eastAsia="ru-RU"/>
        </w:rPr>
        <w:t>нейросети</w:t>
      </w:r>
      <w:proofErr w:type="spellEnd"/>
      <w:r w:rsidRPr="00427314">
        <w:rPr>
          <w:rFonts w:ascii="Times New Roman" w:eastAsia="Times New Roman" w:hAnsi="Times New Roman" w:cs="Times New Roman"/>
          <w:color w:val="000000"/>
          <w:sz w:val="24"/>
          <w:lang w:eastAsia="ru-RU"/>
        </w:rPr>
        <w:t xml:space="preserve"> </w:t>
      </w:r>
      <w:proofErr w:type="spellStart"/>
      <w:r w:rsidRPr="00427314">
        <w:rPr>
          <w:rFonts w:ascii="Times New Roman" w:eastAsia="Times New Roman" w:hAnsi="Times New Roman" w:cs="Times New Roman"/>
          <w:color w:val="000000"/>
          <w:sz w:val="24"/>
          <w:lang w:eastAsia="ru-RU"/>
        </w:rPr>
        <w:t>Midjourney</w:t>
      </w:r>
      <w:proofErr w:type="spellEnd"/>
      <w:r w:rsidRPr="00427314">
        <w:rPr>
          <w:rFonts w:ascii="Times New Roman" w:eastAsia="Times New Roman" w:hAnsi="Times New Roman" w:cs="Times New Roman"/>
          <w:color w:val="000000"/>
          <w:sz w:val="24"/>
          <w:lang w:eastAsia="ru-RU"/>
        </w:rPr>
        <w:t xml:space="preserve">, а затем воспроизводит этот процесс самостоятельно. Таким образом, устройство, возможно, заменит «умных» помощников вроде </w:t>
      </w:r>
      <w:proofErr w:type="spellStart"/>
      <w:r w:rsidRPr="00427314">
        <w:rPr>
          <w:rFonts w:ascii="Times New Roman" w:eastAsia="Times New Roman" w:hAnsi="Times New Roman" w:cs="Times New Roman"/>
          <w:color w:val="000000"/>
          <w:sz w:val="24"/>
          <w:lang w:eastAsia="ru-RU"/>
        </w:rPr>
        <w:t>ChatGPT</w:t>
      </w:r>
      <w:proofErr w:type="spellEnd"/>
      <w:r w:rsidRPr="00427314">
        <w:rPr>
          <w:rFonts w:ascii="Times New Roman" w:eastAsia="Times New Roman" w:hAnsi="Times New Roman" w:cs="Times New Roman"/>
          <w:color w:val="000000"/>
          <w:sz w:val="24"/>
          <w:lang w:eastAsia="ru-RU"/>
        </w:rPr>
        <w:t xml:space="preserve">, </w:t>
      </w:r>
      <w:proofErr w:type="spellStart"/>
      <w:r w:rsidRPr="00427314">
        <w:rPr>
          <w:rFonts w:ascii="Times New Roman" w:eastAsia="Times New Roman" w:hAnsi="Times New Roman" w:cs="Times New Roman"/>
          <w:color w:val="000000"/>
          <w:sz w:val="24"/>
          <w:lang w:eastAsia="ru-RU"/>
        </w:rPr>
        <w:t>Google</w:t>
      </w:r>
      <w:proofErr w:type="spellEnd"/>
      <w:r w:rsidRPr="00427314">
        <w:rPr>
          <w:rFonts w:ascii="Times New Roman" w:eastAsia="Times New Roman" w:hAnsi="Times New Roman" w:cs="Times New Roman"/>
          <w:color w:val="000000"/>
          <w:sz w:val="24"/>
          <w:lang w:eastAsia="ru-RU"/>
        </w:rPr>
        <w:t xml:space="preserve"> </w:t>
      </w:r>
      <w:proofErr w:type="spellStart"/>
      <w:r w:rsidRPr="00427314">
        <w:rPr>
          <w:rFonts w:ascii="Times New Roman" w:eastAsia="Times New Roman" w:hAnsi="Times New Roman" w:cs="Times New Roman"/>
          <w:color w:val="000000"/>
          <w:sz w:val="24"/>
          <w:lang w:eastAsia="ru-RU"/>
        </w:rPr>
        <w:t>Bard</w:t>
      </w:r>
      <w:proofErr w:type="spellEnd"/>
      <w:r w:rsidRPr="00427314">
        <w:rPr>
          <w:rFonts w:ascii="Times New Roman" w:eastAsia="Times New Roman" w:hAnsi="Times New Roman" w:cs="Times New Roman"/>
          <w:color w:val="000000"/>
          <w:sz w:val="24"/>
          <w:lang w:eastAsia="ru-RU"/>
        </w:rPr>
        <w:t xml:space="preserve"> и других. Не исключено также, что в ближайшие месяцы ведущие компании обновят свои голосовые помощники аналогичными функциями ИИ, чтобы они работали по принципу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R1, полагают скептики. Но даже они признают, что </w:t>
      </w:r>
      <w:proofErr w:type="spellStart"/>
      <w:r w:rsidRPr="00427314">
        <w:rPr>
          <w:rFonts w:ascii="Times New Roman" w:eastAsia="Times New Roman" w:hAnsi="Times New Roman" w:cs="Times New Roman"/>
          <w:color w:val="000000"/>
          <w:sz w:val="24"/>
          <w:lang w:eastAsia="ru-RU"/>
        </w:rPr>
        <w:t>стартап</w:t>
      </w:r>
      <w:proofErr w:type="spellEnd"/>
      <w:r w:rsidRPr="00427314">
        <w:rPr>
          <w:rFonts w:ascii="Times New Roman" w:eastAsia="Times New Roman" w:hAnsi="Times New Roman" w:cs="Times New Roman"/>
          <w:color w:val="000000"/>
          <w:sz w:val="24"/>
          <w:lang w:eastAsia="ru-RU"/>
        </w:rPr>
        <w:t xml:space="preserve"> сумел эффектно продемонстрировать возможности </w:t>
      </w:r>
      <w:proofErr w:type="spellStart"/>
      <w:r w:rsidRPr="00427314">
        <w:rPr>
          <w:rFonts w:ascii="Times New Roman" w:eastAsia="Times New Roman" w:hAnsi="Times New Roman" w:cs="Times New Roman"/>
          <w:color w:val="000000"/>
          <w:sz w:val="24"/>
          <w:lang w:eastAsia="ru-RU"/>
        </w:rPr>
        <w:t>мультимодального</w:t>
      </w:r>
      <w:proofErr w:type="spellEnd"/>
      <w:r w:rsidRPr="00427314">
        <w:rPr>
          <w:rFonts w:ascii="Times New Roman" w:eastAsia="Times New Roman" w:hAnsi="Times New Roman" w:cs="Times New Roman"/>
          <w:color w:val="000000"/>
          <w:sz w:val="24"/>
          <w:lang w:eastAsia="ru-RU"/>
        </w:rPr>
        <w:t xml:space="preserve"> ИИ, указав на вектор его будущего развития. </w:t>
      </w:r>
      <w:proofErr w:type="spellStart"/>
      <w:r w:rsidRPr="00427314">
        <w:rPr>
          <w:rFonts w:ascii="Times New Roman" w:eastAsia="Times New Roman" w:hAnsi="Times New Roman" w:cs="Times New Roman"/>
          <w:color w:val="000000"/>
          <w:sz w:val="24"/>
          <w:lang w:eastAsia="ru-RU"/>
        </w:rPr>
        <w:t>Rabbit</w:t>
      </w:r>
      <w:proofErr w:type="spellEnd"/>
      <w:r w:rsidRPr="00427314">
        <w:rPr>
          <w:rFonts w:ascii="Times New Roman" w:eastAsia="Times New Roman" w:hAnsi="Times New Roman" w:cs="Times New Roman"/>
          <w:color w:val="000000"/>
          <w:sz w:val="24"/>
          <w:lang w:eastAsia="ru-RU"/>
        </w:rPr>
        <w:t xml:space="preserve"> выпустит R1 в марте 2024 года. За первые сутки после презентации покупатели оформили </w:t>
      </w:r>
      <w:proofErr w:type="spellStart"/>
      <w:r w:rsidRPr="00427314">
        <w:rPr>
          <w:rFonts w:ascii="Times New Roman" w:eastAsia="Times New Roman" w:hAnsi="Times New Roman" w:cs="Times New Roman"/>
          <w:color w:val="000000"/>
          <w:sz w:val="24"/>
          <w:lang w:eastAsia="ru-RU"/>
        </w:rPr>
        <w:t>предзаказ</w:t>
      </w:r>
      <w:proofErr w:type="spellEnd"/>
      <w:r w:rsidRPr="00427314">
        <w:rPr>
          <w:rFonts w:ascii="Times New Roman" w:eastAsia="Times New Roman" w:hAnsi="Times New Roman" w:cs="Times New Roman"/>
          <w:color w:val="000000"/>
          <w:sz w:val="24"/>
          <w:lang w:eastAsia="ru-RU"/>
        </w:rPr>
        <w:t xml:space="preserve"> на 10 тыс. устройств: они стоят $199. Подробнее на РБК: </w:t>
      </w:r>
    </w:p>
    <w:p w:rsidR="00427314" w:rsidRPr="00427314" w:rsidRDefault="008E0E4F" w:rsidP="00427314">
      <w:pPr>
        <w:spacing w:after="0"/>
        <w:ind w:left="703" w:hanging="10"/>
        <w:rPr>
          <w:rFonts w:ascii="Times New Roman" w:eastAsia="Times New Roman" w:hAnsi="Times New Roman" w:cs="Times New Roman"/>
          <w:color w:val="000000"/>
          <w:sz w:val="24"/>
          <w:lang w:eastAsia="ru-RU"/>
        </w:rPr>
      </w:pPr>
      <w:hyperlink r:id="rId11">
        <w:r w:rsidR="00427314" w:rsidRPr="00427314">
          <w:rPr>
            <w:rFonts w:ascii="Times New Roman" w:eastAsia="Times New Roman" w:hAnsi="Times New Roman" w:cs="Times New Roman"/>
            <w:color w:val="0563C1"/>
            <w:sz w:val="24"/>
            <w:u w:val="single" w:color="0563C1"/>
            <w:lang w:eastAsia="ru-RU"/>
          </w:rPr>
          <w:t>https://trends.rbc.ru/trends/industry/65a7928a9a79471f328145e6?from=copy</w:t>
        </w:r>
      </w:hyperlink>
      <w:hyperlink r:id="rId12">
        <w:r w:rsidR="00427314" w:rsidRPr="00427314">
          <w:rPr>
            <w:rFonts w:ascii="Times New Roman" w:eastAsia="Times New Roman" w:hAnsi="Times New Roman" w:cs="Times New Roman"/>
            <w:color w:val="000000"/>
            <w:sz w:val="24"/>
            <w:lang w:eastAsia="ru-RU"/>
          </w:rPr>
          <w:t xml:space="preserve"> </w:t>
        </w:r>
      </w:hyperlink>
    </w:p>
    <w:p w:rsidR="00427314" w:rsidRPr="00427314" w:rsidRDefault="00427314" w:rsidP="00427314">
      <w:pPr>
        <w:spacing w:after="74"/>
        <w:ind w:left="708"/>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4"/>
          <w:lang w:eastAsia="ru-RU"/>
        </w:rPr>
        <w:t xml:space="preserve"> </w:t>
      </w:r>
    </w:p>
    <w:p w:rsidR="00427314" w:rsidRPr="00427314" w:rsidRDefault="00427314" w:rsidP="00427314">
      <w:pPr>
        <w:spacing w:after="30"/>
        <w:ind w:left="708"/>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b/>
          <w:color w:val="000000"/>
          <w:sz w:val="28"/>
          <w:lang w:eastAsia="ru-RU"/>
        </w:rPr>
        <w:t xml:space="preserve">Задание: изучите внимательно статью и материалы по ссылкам. </w:t>
      </w:r>
    </w:p>
    <w:p w:rsidR="00427314" w:rsidRPr="00427314" w:rsidRDefault="00427314" w:rsidP="00427314">
      <w:pPr>
        <w:numPr>
          <w:ilvl w:val="0"/>
          <w:numId w:val="8"/>
        </w:numPr>
        <w:spacing w:after="29" w:line="258" w:lineRule="auto"/>
        <w:ind w:right="53"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8"/>
          <w:lang w:eastAsia="ru-RU"/>
        </w:rPr>
        <w:t xml:space="preserve">Проанализируйте доступную информацию с сети интернет о том, каким образом Искусственный Интеллект повлиял на рынок труда в России? Какие профессии появились в связи с развитием ИИ. </w:t>
      </w:r>
    </w:p>
    <w:p w:rsidR="00427314" w:rsidRPr="00427314" w:rsidRDefault="00427314" w:rsidP="00427314">
      <w:pPr>
        <w:numPr>
          <w:ilvl w:val="0"/>
          <w:numId w:val="8"/>
        </w:numPr>
        <w:spacing w:after="3" w:line="258" w:lineRule="auto"/>
        <w:ind w:right="53"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8"/>
          <w:lang w:eastAsia="ru-RU"/>
        </w:rPr>
        <w:t xml:space="preserve">Многие российские ВУЗы готовят специалистов для работы с ИИ, проанализируйте специальности и условия поступления в них. Составьте таблицу. </w:t>
      </w:r>
    </w:p>
    <w:tbl>
      <w:tblPr>
        <w:tblStyle w:val="TableGrid"/>
        <w:tblW w:w="9501" w:type="dxa"/>
        <w:tblInd w:w="567" w:type="dxa"/>
        <w:tblCellMar>
          <w:top w:w="16" w:type="dxa"/>
          <w:left w:w="108" w:type="dxa"/>
          <w:right w:w="40" w:type="dxa"/>
        </w:tblCellMar>
        <w:tblLook w:val="04A0" w:firstRow="1" w:lastRow="0" w:firstColumn="1" w:lastColumn="0" w:noHBand="0" w:noVBand="1"/>
      </w:tblPr>
      <w:tblGrid>
        <w:gridCol w:w="2243"/>
        <w:gridCol w:w="2275"/>
        <w:gridCol w:w="1913"/>
        <w:gridCol w:w="3070"/>
      </w:tblGrid>
      <w:tr w:rsidR="00427314" w:rsidRPr="00427314" w:rsidTr="00427314">
        <w:trPr>
          <w:trHeight w:val="977"/>
        </w:trPr>
        <w:tc>
          <w:tcPr>
            <w:tcW w:w="2242" w:type="dxa"/>
            <w:tcBorders>
              <w:top w:val="single" w:sz="4" w:space="0" w:color="000000"/>
              <w:left w:val="single" w:sz="4" w:space="0" w:color="000000"/>
              <w:bottom w:val="single" w:sz="4" w:space="0" w:color="000000"/>
              <w:right w:val="single" w:sz="4" w:space="0" w:color="000000"/>
            </w:tcBorders>
          </w:tcPr>
          <w:p w:rsidR="00427314" w:rsidRPr="00427314" w:rsidRDefault="00427314" w:rsidP="00427314">
            <w:pPr>
              <w:ind w:left="2"/>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Наименование ВУЗ </w:t>
            </w:r>
          </w:p>
        </w:tc>
        <w:tc>
          <w:tcPr>
            <w:tcW w:w="2275" w:type="dxa"/>
            <w:tcBorders>
              <w:top w:val="single" w:sz="4" w:space="0" w:color="000000"/>
              <w:left w:val="single" w:sz="4" w:space="0" w:color="000000"/>
              <w:bottom w:val="single" w:sz="4" w:space="0" w:color="000000"/>
              <w:right w:val="single" w:sz="4" w:space="0" w:color="000000"/>
            </w:tcBorders>
          </w:tcPr>
          <w:p w:rsidR="00427314" w:rsidRPr="00427314" w:rsidRDefault="00427314" w:rsidP="00427314">
            <w:pPr>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Специальность, факультет </w:t>
            </w:r>
          </w:p>
        </w:tc>
        <w:tc>
          <w:tcPr>
            <w:tcW w:w="1913" w:type="dxa"/>
            <w:tcBorders>
              <w:top w:val="single" w:sz="4" w:space="0" w:color="000000"/>
              <w:left w:val="single" w:sz="4" w:space="0" w:color="000000"/>
              <w:bottom w:val="single" w:sz="4" w:space="0" w:color="000000"/>
              <w:right w:val="single" w:sz="4" w:space="0" w:color="000000"/>
            </w:tcBorders>
          </w:tcPr>
          <w:p w:rsidR="00427314" w:rsidRPr="00427314" w:rsidRDefault="00427314" w:rsidP="00427314">
            <w:pPr>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Срок обучения </w:t>
            </w:r>
          </w:p>
        </w:tc>
        <w:tc>
          <w:tcPr>
            <w:tcW w:w="3070" w:type="dxa"/>
            <w:tcBorders>
              <w:top w:val="single" w:sz="4" w:space="0" w:color="000000"/>
              <w:left w:val="single" w:sz="4" w:space="0" w:color="000000"/>
              <w:bottom w:val="single" w:sz="4" w:space="0" w:color="000000"/>
              <w:right w:val="single" w:sz="4" w:space="0" w:color="000000"/>
            </w:tcBorders>
          </w:tcPr>
          <w:p w:rsidR="00427314" w:rsidRPr="00427314" w:rsidRDefault="00427314" w:rsidP="00427314">
            <w:pPr>
              <w:spacing w:line="282" w:lineRule="auto"/>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Требования </w:t>
            </w:r>
            <w:r w:rsidRPr="00427314">
              <w:rPr>
                <w:rFonts w:ascii="Times New Roman" w:eastAsia="Times New Roman" w:hAnsi="Times New Roman" w:cs="Times New Roman"/>
                <w:color w:val="000000"/>
                <w:sz w:val="28"/>
              </w:rPr>
              <w:tab/>
              <w:t xml:space="preserve">к абитуриентам: </w:t>
            </w:r>
          </w:p>
          <w:p w:rsidR="00427314" w:rsidRPr="00427314" w:rsidRDefault="00427314" w:rsidP="00427314">
            <w:pPr>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предметы, баллы ЕГЭ </w:t>
            </w:r>
          </w:p>
        </w:tc>
      </w:tr>
      <w:tr w:rsidR="00427314" w:rsidRPr="00427314" w:rsidTr="00427314">
        <w:trPr>
          <w:trHeight w:val="334"/>
        </w:trPr>
        <w:tc>
          <w:tcPr>
            <w:tcW w:w="2242" w:type="dxa"/>
            <w:tcBorders>
              <w:top w:val="single" w:sz="4" w:space="0" w:color="000000"/>
              <w:left w:val="single" w:sz="4" w:space="0" w:color="000000"/>
              <w:bottom w:val="single" w:sz="4" w:space="0" w:color="000000"/>
              <w:right w:val="single" w:sz="4" w:space="0" w:color="000000"/>
            </w:tcBorders>
          </w:tcPr>
          <w:p w:rsidR="00427314" w:rsidRPr="00427314" w:rsidRDefault="00427314" w:rsidP="00427314">
            <w:pPr>
              <w:ind w:left="2"/>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 </w:t>
            </w:r>
          </w:p>
        </w:tc>
        <w:tc>
          <w:tcPr>
            <w:tcW w:w="2275" w:type="dxa"/>
            <w:tcBorders>
              <w:top w:val="single" w:sz="4" w:space="0" w:color="000000"/>
              <w:left w:val="single" w:sz="4" w:space="0" w:color="000000"/>
              <w:bottom w:val="single" w:sz="4" w:space="0" w:color="000000"/>
              <w:right w:val="single" w:sz="4" w:space="0" w:color="000000"/>
            </w:tcBorders>
          </w:tcPr>
          <w:p w:rsidR="00427314" w:rsidRPr="00427314" w:rsidRDefault="00427314" w:rsidP="00427314">
            <w:pPr>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 </w:t>
            </w:r>
          </w:p>
        </w:tc>
        <w:tc>
          <w:tcPr>
            <w:tcW w:w="1913" w:type="dxa"/>
            <w:tcBorders>
              <w:top w:val="single" w:sz="4" w:space="0" w:color="000000"/>
              <w:left w:val="single" w:sz="4" w:space="0" w:color="000000"/>
              <w:bottom w:val="single" w:sz="4" w:space="0" w:color="000000"/>
              <w:right w:val="single" w:sz="4" w:space="0" w:color="000000"/>
            </w:tcBorders>
          </w:tcPr>
          <w:p w:rsidR="00427314" w:rsidRPr="00427314" w:rsidRDefault="00427314" w:rsidP="00427314">
            <w:pPr>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 </w:t>
            </w:r>
          </w:p>
        </w:tc>
        <w:tc>
          <w:tcPr>
            <w:tcW w:w="3070" w:type="dxa"/>
            <w:tcBorders>
              <w:top w:val="single" w:sz="4" w:space="0" w:color="000000"/>
              <w:left w:val="single" w:sz="4" w:space="0" w:color="000000"/>
              <w:bottom w:val="single" w:sz="4" w:space="0" w:color="000000"/>
              <w:right w:val="single" w:sz="4" w:space="0" w:color="000000"/>
            </w:tcBorders>
          </w:tcPr>
          <w:p w:rsidR="00427314" w:rsidRPr="00427314" w:rsidRDefault="00427314" w:rsidP="00427314">
            <w:pPr>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 </w:t>
            </w:r>
          </w:p>
        </w:tc>
      </w:tr>
    </w:tbl>
    <w:p w:rsidR="00427314" w:rsidRPr="00427314" w:rsidRDefault="00427314" w:rsidP="00427314">
      <w:pPr>
        <w:spacing w:after="28"/>
        <w:ind w:left="1068"/>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8"/>
          <w:lang w:eastAsia="ru-RU"/>
        </w:rPr>
        <w:t xml:space="preserve"> </w:t>
      </w:r>
    </w:p>
    <w:p w:rsidR="00427314" w:rsidRPr="00427314" w:rsidRDefault="00427314" w:rsidP="00427314">
      <w:pPr>
        <w:numPr>
          <w:ilvl w:val="0"/>
          <w:numId w:val="8"/>
        </w:numPr>
        <w:spacing w:after="3" w:line="258" w:lineRule="auto"/>
        <w:ind w:right="53" w:firstLine="698"/>
        <w:jc w:val="both"/>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8"/>
          <w:lang w:eastAsia="ru-RU"/>
        </w:rPr>
        <w:t xml:space="preserve">Российские компании активно внедряют в свою работу современные технологии и ИИ. Проанализируйте, какие предприятия, работающие в вашем регионе, используют ИИ. Составьте таблицу. </w:t>
      </w:r>
    </w:p>
    <w:p w:rsidR="00427314" w:rsidRPr="00427314" w:rsidRDefault="00427314" w:rsidP="00427314">
      <w:pPr>
        <w:spacing w:after="0"/>
        <w:ind w:left="284"/>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8"/>
          <w:lang w:eastAsia="ru-RU"/>
        </w:rPr>
        <w:t xml:space="preserve"> </w:t>
      </w:r>
    </w:p>
    <w:tbl>
      <w:tblPr>
        <w:tblStyle w:val="TableGrid"/>
        <w:tblW w:w="9496" w:type="dxa"/>
        <w:tblInd w:w="425" w:type="dxa"/>
        <w:tblCellMar>
          <w:top w:w="16" w:type="dxa"/>
          <w:left w:w="108" w:type="dxa"/>
          <w:right w:w="39" w:type="dxa"/>
        </w:tblCellMar>
        <w:tblLook w:val="04A0" w:firstRow="1" w:lastRow="0" w:firstColumn="1" w:lastColumn="0" w:noHBand="0" w:noVBand="1"/>
      </w:tblPr>
      <w:tblGrid>
        <w:gridCol w:w="2547"/>
        <w:gridCol w:w="3975"/>
        <w:gridCol w:w="2974"/>
      </w:tblGrid>
      <w:tr w:rsidR="00427314" w:rsidRPr="00427314" w:rsidTr="00427314">
        <w:trPr>
          <w:trHeight w:val="656"/>
        </w:trPr>
        <w:tc>
          <w:tcPr>
            <w:tcW w:w="2547" w:type="dxa"/>
            <w:tcBorders>
              <w:top w:val="single" w:sz="4" w:space="0" w:color="000000"/>
              <w:left w:val="single" w:sz="4" w:space="0" w:color="000000"/>
              <w:bottom w:val="single" w:sz="4" w:space="0" w:color="000000"/>
              <w:right w:val="single" w:sz="4" w:space="0" w:color="000000"/>
            </w:tcBorders>
          </w:tcPr>
          <w:p w:rsidR="00427314" w:rsidRPr="00427314" w:rsidRDefault="00427314" w:rsidP="00427314">
            <w:pPr>
              <w:ind w:right="29"/>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Названия компании </w:t>
            </w:r>
          </w:p>
        </w:tc>
        <w:tc>
          <w:tcPr>
            <w:tcW w:w="3975" w:type="dxa"/>
            <w:tcBorders>
              <w:top w:val="single" w:sz="4" w:space="0" w:color="000000"/>
              <w:left w:val="single" w:sz="4" w:space="0" w:color="000000"/>
              <w:bottom w:val="single" w:sz="4" w:space="0" w:color="000000"/>
              <w:right w:val="single" w:sz="4" w:space="0" w:color="000000"/>
            </w:tcBorders>
          </w:tcPr>
          <w:p w:rsidR="00427314" w:rsidRPr="00427314" w:rsidRDefault="00427314" w:rsidP="00427314">
            <w:pPr>
              <w:tabs>
                <w:tab w:val="right" w:pos="3828"/>
              </w:tabs>
              <w:spacing w:after="32"/>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Область </w:t>
            </w:r>
            <w:r w:rsidRPr="00427314">
              <w:rPr>
                <w:rFonts w:ascii="Times New Roman" w:eastAsia="Times New Roman" w:hAnsi="Times New Roman" w:cs="Times New Roman"/>
                <w:color w:val="000000"/>
                <w:sz w:val="28"/>
              </w:rPr>
              <w:tab/>
              <w:t xml:space="preserve">деятельности, </w:t>
            </w:r>
          </w:p>
          <w:p w:rsidR="00427314" w:rsidRPr="00427314" w:rsidRDefault="00427314" w:rsidP="00427314">
            <w:pPr>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описание компании </w:t>
            </w:r>
          </w:p>
        </w:tc>
        <w:tc>
          <w:tcPr>
            <w:tcW w:w="2974" w:type="dxa"/>
            <w:tcBorders>
              <w:top w:val="single" w:sz="4" w:space="0" w:color="000000"/>
              <w:left w:val="single" w:sz="4" w:space="0" w:color="000000"/>
              <w:bottom w:val="single" w:sz="4" w:space="0" w:color="000000"/>
              <w:right w:val="single" w:sz="4" w:space="0" w:color="000000"/>
            </w:tcBorders>
          </w:tcPr>
          <w:p w:rsidR="00427314" w:rsidRPr="00427314" w:rsidRDefault="00427314" w:rsidP="00427314">
            <w:pPr>
              <w:tabs>
                <w:tab w:val="right" w:pos="2827"/>
              </w:tabs>
              <w:spacing w:after="31"/>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Какие </w:t>
            </w:r>
            <w:r w:rsidRPr="00427314">
              <w:rPr>
                <w:rFonts w:ascii="Times New Roman" w:eastAsia="Times New Roman" w:hAnsi="Times New Roman" w:cs="Times New Roman"/>
                <w:color w:val="000000"/>
                <w:sz w:val="28"/>
              </w:rPr>
              <w:tab/>
              <w:t xml:space="preserve">технологии </w:t>
            </w:r>
          </w:p>
          <w:p w:rsidR="00427314" w:rsidRPr="00427314" w:rsidRDefault="00427314" w:rsidP="00427314">
            <w:pPr>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использует </w:t>
            </w:r>
          </w:p>
        </w:tc>
      </w:tr>
      <w:tr w:rsidR="00427314" w:rsidRPr="00427314" w:rsidTr="00427314">
        <w:trPr>
          <w:trHeight w:val="331"/>
        </w:trPr>
        <w:tc>
          <w:tcPr>
            <w:tcW w:w="2547" w:type="dxa"/>
            <w:tcBorders>
              <w:top w:val="single" w:sz="4" w:space="0" w:color="000000"/>
              <w:left w:val="single" w:sz="4" w:space="0" w:color="000000"/>
              <w:bottom w:val="single" w:sz="4" w:space="0" w:color="000000"/>
              <w:right w:val="single" w:sz="4" w:space="0" w:color="000000"/>
            </w:tcBorders>
          </w:tcPr>
          <w:p w:rsidR="00427314" w:rsidRPr="00427314" w:rsidRDefault="00427314" w:rsidP="00427314">
            <w:pPr>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 </w:t>
            </w:r>
          </w:p>
        </w:tc>
        <w:tc>
          <w:tcPr>
            <w:tcW w:w="3975" w:type="dxa"/>
            <w:tcBorders>
              <w:top w:val="single" w:sz="4" w:space="0" w:color="000000"/>
              <w:left w:val="single" w:sz="4" w:space="0" w:color="000000"/>
              <w:bottom w:val="single" w:sz="4" w:space="0" w:color="000000"/>
              <w:right w:val="single" w:sz="4" w:space="0" w:color="000000"/>
            </w:tcBorders>
          </w:tcPr>
          <w:p w:rsidR="00427314" w:rsidRPr="00427314" w:rsidRDefault="00427314" w:rsidP="00427314">
            <w:pPr>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 </w:t>
            </w:r>
          </w:p>
        </w:tc>
        <w:tc>
          <w:tcPr>
            <w:tcW w:w="2974" w:type="dxa"/>
            <w:tcBorders>
              <w:top w:val="single" w:sz="4" w:space="0" w:color="000000"/>
              <w:left w:val="single" w:sz="4" w:space="0" w:color="000000"/>
              <w:bottom w:val="single" w:sz="4" w:space="0" w:color="000000"/>
              <w:right w:val="single" w:sz="4" w:space="0" w:color="000000"/>
            </w:tcBorders>
          </w:tcPr>
          <w:p w:rsidR="00427314" w:rsidRPr="00427314" w:rsidRDefault="00427314" w:rsidP="00427314">
            <w:pPr>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 </w:t>
            </w:r>
          </w:p>
        </w:tc>
      </w:tr>
      <w:tr w:rsidR="00427314" w:rsidRPr="00427314" w:rsidTr="00427314">
        <w:trPr>
          <w:trHeight w:val="334"/>
        </w:trPr>
        <w:tc>
          <w:tcPr>
            <w:tcW w:w="2547" w:type="dxa"/>
            <w:tcBorders>
              <w:top w:val="single" w:sz="4" w:space="0" w:color="000000"/>
              <w:left w:val="single" w:sz="4" w:space="0" w:color="000000"/>
              <w:bottom w:val="single" w:sz="4" w:space="0" w:color="000000"/>
              <w:right w:val="single" w:sz="4" w:space="0" w:color="000000"/>
            </w:tcBorders>
          </w:tcPr>
          <w:p w:rsidR="00427314" w:rsidRPr="00427314" w:rsidRDefault="00427314" w:rsidP="00427314">
            <w:pPr>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 </w:t>
            </w:r>
          </w:p>
        </w:tc>
        <w:tc>
          <w:tcPr>
            <w:tcW w:w="3975" w:type="dxa"/>
            <w:tcBorders>
              <w:top w:val="single" w:sz="4" w:space="0" w:color="000000"/>
              <w:left w:val="single" w:sz="4" w:space="0" w:color="000000"/>
              <w:bottom w:val="single" w:sz="4" w:space="0" w:color="000000"/>
              <w:right w:val="single" w:sz="4" w:space="0" w:color="000000"/>
            </w:tcBorders>
          </w:tcPr>
          <w:p w:rsidR="00427314" w:rsidRPr="00427314" w:rsidRDefault="00427314" w:rsidP="00427314">
            <w:pPr>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 </w:t>
            </w:r>
          </w:p>
        </w:tc>
        <w:tc>
          <w:tcPr>
            <w:tcW w:w="2974" w:type="dxa"/>
            <w:tcBorders>
              <w:top w:val="single" w:sz="4" w:space="0" w:color="000000"/>
              <w:left w:val="single" w:sz="4" w:space="0" w:color="000000"/>
              <w:bottom w:val="single" w:sz="4" w:space="0" w:color="000000"/>
              <w:right w:val="single" w:sz="4" w:space="0" w:color="000000"/>
            </w:tcBorders>
          </w:tcPr>
          <w:p w:rsidR="00427314" w:rsidRPr="00427314" w:rsidRDefault="00427314" w:rsidP="00427314">
            <w:pPr>
              <w:rPr>
                <w:rFonts w:ascii="Times New Roman" w:eastAsia="Times New Roman" w:hAnsi="Times New Roman" w:cs="Times New Roman"/>
                <w:color w:val="000000"/>
                <w:sz w:val="24"/>
              </w:rPr>
            </w:pPr>
            <w:r w:rsidRPr="00427314">
              <w:rPr>
                <w:rFonts w:ascii="Times New Roman" w:eastAsia="Times New Roman" w:hAnsi="Times New Roman" w:cs="Times New Roman"/>
                <w:color w:val="000000"/>
                <w:sz w:val="28"/>
              </w:rPr>
              <w:t xml:space="preserve"> </w:t>
            </w:r>
          </w:p>
        </w:tc>
      </w:tr>
    </w:tbl>
    <w:p w:rsidR="00427314" w:rsidRPr="00427314" w:rsidRDefault="00427314" w:rsidP="00427314">
      <w:pPr>
        <w:spacing w:after="27"/>
        <w:rPr>
          <w:rFonts w:ascii="Times New Roman" w:eastAsia="Times New Roman" w:hAnsi="Times New Roman" w:cs="Times New Roman"/>
          <w:color w:val="000000"/>
          <w:sz w:val="24"/>
          <w:lang w:eastAsia="ru-RU"/>
        </w:rPr>
      </w:pPr>
      <w:r w:rsidRPr="00427314">
        <w:rPr>
          <w:rFonts w:ascii="Times New Roman" w:eastAsia="Times New Roman" w:hAnsi="Times New Roman" w:cs="Times New Roman"/>
          <w:color w:val="000000"/>
          <w:sz w:val="28"/>
          <w:lang w:eastAsia="ru-RU"/>
        </w:rPr>
        <w:t xml:space="preserve"> </w:t>
      </w:r>
    </w:p>
    <w:p w:rsidR="00184888" w:rsidRDefault="00427314" w:rsidP="003D78E4">
      <w:pPr>
        <w:numPr>
          <w:ilvl w:val="0"/>
          <w:numId w:val="8"/>
        </w:numPr>
        <w:spacing w:after="3" w:line="395" w:lineRule="auto"/>
        <w:ind w:right="53" w:firstLine="698"/>
        <w:jc w:val="both"/>
      </w:pPr>
      <w:r w:rsidRPr="001400ED">
        <w:rPr>
          <w:rFonts w:ascii="Times New Roman" w:eastAsia="Times New Roman" w:hAnsi="Times New Roman" w:cs="Times New Roman"/>
          <w:color w:val="000000"/>
          <w:sz w:val="28"/>
          <w:lang w:eastAsia="ru-RU"/>
        </w:rPr>
        <w:t xml:space="preserve">Какие перспективы развития ИИ в России в ближайшем будущем вы видите? Назовите перспективные отрасли и направления. </w:t>
      </w:r>
      <w:r w:rsidRPr="001400ED">
        <w:rPr>
          <w:rFonts w:ascii="Times New Roman" w:eastAsia="Times New Roman" w:hAnsi="Times New Roman" w:cs="Times New Roman"/>
          <w:i/>
          <w:color w:val="000000"/>
          <w:sz w:val="28"/>
          <w:lang w:eastAsia="ru-RU"/>
        </w:rPr>
        <w:t xml:space="preserve"> </w:t>
      </w:r>
      <w:r w:rsidR="00184888">
        <w:br w:type="page"/>
      </w:r>
    </w:p>
    <w:p w:rsidR="00184888" w:rsidRPr="001400ED" w:rsidRDefault="00184888" w:rsidP="00184888">
      <w:pPr>
        <w:spacing w:after="0" w:line="240" w:lineRule="auto"/>
        <w:jc w:val="center"/>
        <w:rPr>
          <w:rFonts w:ascii="Times New Roman" w:eastAsia="Times New Roman" w:hAnsi="Times New Roman" w:cs="Times New Roman"/>
          <w:b/>
          <w:sz w:val="28"/>
          <w:szCs w:val="28"/>
          <w:lang w:eastAsia="ru-RU"/>
        </w:rPr>
      </w:pPr>
      <w:r w:rsidRPr="001400ED">
        <w:rPr>
          <w:rFonts w:ascii="Times New Roman" w:eastAsia="Times New Roman" w:hAnsi="Times New Roman" w:cs="Times New Roman"/>
          <w:b/>
          <w:sz w:val="28"/>
          <w:szCs w:val="28"/>
          <w:lang w:eastAsia="ru-RU"/>
        </w:rPr>
        <w:lastRenderedPageBreak/>
        <w:t xml:space="preserve">Сценарий финального тура </w:t>
      </w:r>
      <w:r w:rsidR="001400ED" w:rsidRPr="001400ED">
        <w:rPr>
          <w:rFonts w:ascii="Times New Roman" w:eastAsia="Times New Roman" w:hAnsi="Times New Roman" w:cs="Times New Roman"/>
          <w:b/>
          <w:sz w:val="28"/>
          <w:szCs w:val="28"/>
          <w:lang w:eastAsia="ru-RU"/>
        </w:rPr>
        <w:t>игры «ЗНАТОКИ ЭКОНОМИКИ»</w:t>
      </w:r>
    </w:p>
    <w:p w:rsidR="00184888" w:rsidRPr="00162AB9" w:rsidRDefault="00184888" w:rsidP="00184888">
      <w:pPr>
        <w:spacing w:after="0" w:line="240" w:lineRule="auto"/>
        <w:ind w:firstLine="709"/>
        <w:jc w:val="both"/>
        <w:rPr>
          <w:rFonts w:ascii="Times New Roman" w:hAnsi="Times New Roman" w:cs="Times New Roman"/>
          <w:b/>
          <w:sz w:val="28"/>
          <w:szCs w:val="28"/>
        </w:rPr>
      </w:pPr>
      <w:r w:rsidRPr="00162AB9">
        <w:rPr>
          <w:rFonts w:ascii="Times New Roman" w:hAnsi="Times New Roman" w:cs="Times New Roman"/>
          <w:b/>
          <w:sz w:val="28"/>
          <w:szCs w:val="28"/>
        </w:rPr>
        <w:t xml:space="preserve">Раунд №1.  Экономический кроссворд </w:t>
      </w:r>
    </w:p>
    <w:p w:rsidR="001400ED" w:rsidRDefault="00184888" w:rsidP="00184888">
      <w:pPr>
        <w:spacing w:after="0" w:line="240" w:lineRule="auto"/>
        <w:ind w:firstLine="709"/>
        <w:jc w:val="both"/>
        <w:rPr>
          <w:rFonts w:ascii="Times New Roman" w:hAnsi="Times New Roman" w:cs="Times New Roman"/>
          <w:sz w:val="28"/>
          <w:szCs w:val="28"/>
        </w:rPr>
      </w:pPr>
      <w:r w:rsidRPr="00162AB9">
        <w:rPr>
          <w:rFonts w:ascii="Times New Roman" w:hAnsi="Times New Roman" w:cs="Times New Roman"/>
          <w:sz w:val="28"/>
          <w:szCs w:val="28"/>
        </w:rPr>
        <w:t xml:space="preserve">Участвуют 6 команд. Командам </w:t>
      </w:r>
      <w:r w:rsidR="00427314" w:rsidRPr="00162AB9">
        <w:rPr>
          <w:rFonts w:ascii="Times New Roman" w:hAnsi="Times New Roman" w:cs="Times New Roman"/>
          <w:sz w:val="28"/>
          <w:szCs w:val="28"/>
        </w:rPr>
        <w:t>предлагается отгадать</w:t>
      </w:r>
      <w:r w:rsidRPr="00162AB9">
        <w:rPr>
          <w:rFonts w:ascii="Times New Roman" w:hAnsi="Times New Roman" w:cs="Times New Roman"/>
          <w:sz w:val="28"/>
          <w:szCs w:val="28"/>
        </w:rPr>
        <w:t xml:space="preserve"> кроссворд. </w:t>
      </w:r>
    </w:p>
    <w:p w:rsidR="00184888" w:rsidRPr="00162AB9" w:rsidRDefault="00184888" w:rsidP="00184888">
      <w:pPr>
        <w:spacing w:after="0" w:line="240" w:lineRule="auto"/>
        <w:ind w:firstLine="709"/>
        <w:jc w:val="both"/>
        <w:rPr>
          <w:rFonts w:ascii="Times New Roman" w:hAnsi="Times New Roman" w:cs="Times New Roman"/>
          <w:sz w:val="28"/>
          <w:szCs w:val="28"/>
        </w:rPr>
      </w:pPr>
      <w:r w:rsidRPr="00162AB9">
        <w:rPr>
          <w:rFonts w:ascii="Times New Roman" w:hAnsi="Times New Roman" w:cs="Times New Roman"/>
          <w:b/>
          <w:sz w:val="28"/>
          <w:szCs w:val="28"/>
        </w:rPr>
        <w:t>Оценивание:</w:t>
      </w:r>
      <w:r w:rsidRPr="00162AB9">
        <w:rPr>
          <w:rFonts w:ascii="Times New Roman" w:hAnsi="Times New Roman" w:cs="Times New Roman"/>
          <w:sz w:val="28"/>
          <w:szCs w:val="28"/>
        </w:rPr>
        <w:t xml:space="preserve"> За каждое верно отгаданное слово начисляется 1 балл. Время на решение 10 минут. </w:t>
      </w:r>
      <w:r w:rsidR="00427314">
        <w:rPr>
          <w:rFonts w:ascii="Times New Roman" w:hAnsi="Times New Roman" w:cs="Times New Roman"/>
          <w:sz w:val="28"/>
          <w:szCs w:val="28"/>
        </w:rPr>
        <w:t>Максимальное количество баллов 20</w:t>
      </w:r>
      <w:r w:rsidRPr="00162AB9">
        <w:rPr>
          <w:rFonts w:ascii="Times New Roman" w:hAnsi="Times New Roman" w:cs="Times New Roman"/>
          <w:sz w:val="28"/>
          <w:szCs w:val="28"/>
        </w:rPr>
        <w:t xml:space="preserve">. </w:t>
      </w:r>
    </w:p>
    <w:p w:rsidR="00427314" w:rsidRPr="00427314" w:rsidRDefault="00427314" w:rsidP="00427314">
      <w:pPr>
        <w:spacing w:after="5" w:line="255" w:lineRule="auto"/>
        <w:ind w:right="229" w:firstLine="698"/>
        <w:jc w:val="both"/>
        <w:rPr>
          <w:rFonts w:ascii="Times New Roman" w:eastAsia="Times New Roman" w:hAnsi="Times New Roman" w:cs="Times New Roman"/>
          <w:b/>
          <w:color w:val="000000"/>
          <w:sz w:val="28"/>
          <w:lang w:eastAsia="ru-RU"/>
        </w:rPr>
      </w:pPr>
    </w:p>
    <w:p w:rsidR="00427314" w:rsidRPr="00427314" w:rsidRDefault="00427314" w:rsidP="00427314">
      <w:pPr>
        <w:spacing w:after="5" w:line="255" w:lineRule="auto"/>
        <w:ind w:right="229" w:firstLine="698"/>
        <w:jc w:val="both"/>
        <w:rPr>
          <w:rFonts w:ascii="Times New Roman" w:eastAsia="Times New Roman" w:hAnsi="Times New Roman" w:cs="Times New Roman"/>
          <w:color w:val="000000"/>
          <w:sz w:val="24"/>
          <w:lang w:eastAsia="ru-RU"/>
        </w:rPr>
      </w:pPr>
    </w:p>
    <w:tbl>
      <w:tblPr>
        <w:tblW w:w="0" w:type="auto"/>
        <w:tblCellMar>
          <w:left w:w="0" w:type="dxa"/>
          <w:right w:w="0" w:type="dxa"/>
        </w:tblCellMar>
        <w:tblLook w:val="04A0" w:firstRow="1" w:lastRow="0" w:firstColumn="1" w:lastColumn="0" w:noHBand="0" w:noVBand="1"/>
      </w:tblPr>
      <w:tblGrid>
        <w:gridCol w:w="424"/>
        <w:gridCol w:w="428"/>
        <w:gridCol w:w="428"/>
        <w:gridCol w:w="428"/>
        <w:gridCol w:w="393"/>
        <w:gridCol w:w="382"/>
        <w:gridCol w:w="382"/>
        <w:gridCol w:w="381"/>
        <w:gridCol w:w="381"/>
        <w:gridCol w:w="389"/>
        <w:gridCol w:w="427"/>
        <w:gridCol w:w="381"/>
        <w:gridCol w:w="392"/>
        <w:gridCol w:w="392"/>
        <w:gridCol w:w="392"/>
        <w:gridCol w:w="381"/>
        <w:gridCol w:w="389"/>
        <w:gridCol w:w="424"/>
        <w:gridCol w:w="424"/>
        <w:gridCol w:w="427"/>
        <w:gridCol w:w="381"/>
        <w:gridCol w:w="389"/>
        <w:gridCol w:w="381"/>
        <w:gridCol w:w="389"/>
        <w:gridCol w:w="381"/>
        <w:gridCol w:w="381"/>
      </w:tblGrid>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9</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19</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10</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4</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6</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8</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5</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11</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3</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13</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2</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1</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12</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14</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15</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7</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4" w:space="0" w:color="auto"/>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18</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4" w:space="0" w:color="auto"/>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left w:val="nil"/>
            </w:tcBorders>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17</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16</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b/>
                <w:bCs/>
                <w:color w:val="000000"/>
                <w:sz w:val="17"/>
                <w:szCs w:val="17"/>
                <w:lang w:eastAsia="ru-RU"/>
              </w:rPr>
            </w:pPr>
            <w:r w:rsidRPr="00427314">
              <w:rPr>
                <w:rFonts w:ascii="Arial" w:eastAsia="Times New Roman" w:hAnsi="Arial" w:cs="Arial"/>
                <w:b/>
                <w:bCs/>
                <w:color w:val="000000"/>
                <w:sz w:val="17"/>
                <w:szCs w:val="17"/>
                <w:lang w:eastAsia="ru-RU"/>
              </w:rPr>
              <w:t>20</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62"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88"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90"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9"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c>
          <w:tcPr>
            <w:tcW w:w="253" w:type="dxa"/>
            <w:vAlign w:val="center"/>
            <w:hideMark/>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r w:rsidRPr="00427314">
              <w:rPr>
                <w:rFonts w:ascii="Arial" w:eastAsia="Times New Roman" w:hAnsi="Arial" w:cs="Arial"/>
                <w:color w:val="000000"/>
                <w:sz w:val="21"/>
                <w:szCs w:val="21"/>
                <w:lang w:eastAsia="ru-RU"/>
              </w:rPr>
              <w:t> </w:t>
            </w:r>
          </w:p>
        </w:tc>
      </w:tr>
      <w:tr w:rsidR="00427314" w:rsidRPr="00427314" w:rsidTr="00427314">
        <w:trPr>
          <w:trHeight w:val="289"/>
        </w:trPr>
        <w:tc>
          <w:tcPr>
            <w:tcW w:w="291"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90"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90"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90"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62"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53"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53"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53"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53"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59"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90"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53"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62"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62"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62"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53"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59"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88"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88"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90"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53"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59" w:type="dxa"/>
            <w:tcBorders>
              <w:top w:val="single" w:sz="6" w:space="0" w:color="333333"/>
              <w:left w:val="single" w:sz="6" w:space="0" w:color="333333"/>
              <w:bottom w:val="single" w:sz="6" w:space="0" w:color="333333"/>
              <w:right w:val="single" w:sz="6" w:space="0" w:color="333333"/>
            </w:tcBorders>
            <w:shd w:val="clear" w:color="auto" w:fill="EEEEEE"/>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53"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59"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53"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c>
          <w:tcPr>
            <w:tcW w:w="253" w:type="dxa"/>
            <w:vAlign w:val="center"/>
          </w:tcPr>
          <w:p w:rsidR="00427314" w:rsidRPr="00427314" w:rsidRDefault="00427314" w:rsidP="00427314">
            <w:pPr>
              <w:spacing w:after="5" w:line="255" w:lineRule="auto"/>
              <w:ind w:right="229" w:firstLine="698"/>
              <w:jc w:val="center"/>
              <w:rPr>
                <w:rFonts w:ascii="Arial" w:eastAsia="Times New Roman" w:hAnsi="Arial" w:cs="Arial"/>
                <w:color w:val="000000"/>
                <w:sz w:val="21"/>
                <w:szCs w:val="21"/>
                <w:lang w:eastAsia="ru-RU"/>
              </w:rPr>
            </w:pPr>
          </w:p>
        </w:tc>
      </w:tr>
    </w:tbl>
    <w:p w:rsidR="00427314" w:rsidRPr="00427314" w:rsidRDefault="00427314" w:rsidP="00427314">
      <w:pPr>
        <w:spacing w:after="5" w:line="255" w:lineRule="auto"/>
        <w:ind w:right="229" w:firstLine="698"/>
        <w:jc w:val="both"/>
        <w:rPr>
          <w:rFonts w:ascii="Times New Roman" w:eastAsia="Times New Roman" w:hAnsi="Times New Roman" w:cs="Times New Roman"/>
          <w:color w:val="000000"/>
          <w:lang w:eastAsia="ru-RU"/>
        </w:rPr>
      </w:pPr>
    </w:p>
    <w:p w:rsidR="00427314" w:rsidRPr="00427314" w:rsidRDefault="00427314" w:rsidP="00427314">
      <w:pPr>
        <w:spacing w:after="5" w:line="255" w:lineRule="auto"/>
        <w:ind w:right="229" w:firstLine="698"/>
        <w:jc w:val="both"/>
        <w:rPr>
          <w:rFonts w:ascii="Times New Roman" w:eastAsia="Times New Roman" w:hAnsi="Times New Roman" w:cs="Times New Roman"/>
          <w:b/>
          <w:color w:val="000000"/>
          <w:sz w:val="28"/>
          <w:lang w:eastAsia="ru-RU"/>
        </w:rPr>
      </w:pPr>
      <w:r w:rsidRPr="00427314">
        <w:rPr>
          <w:rFonts w:ascii="Times New Roman" w:eastAsia="Times New Roman" w:hAnsi="Times New Roman" w:cs="Times New Roman"/>
          <w:b/>
          <w:color w:val="000000"/>
          <w:sz w:val="28"/>
          <w:lang w:eastAsia="ru-RU"/>
        </w:rPr>
        <w:t>По горизонтали:</w:t>
      </w:r>
    </w:p>
    <w:p w:rsidR="00427314" w:rsidRPr="00427314" w:rsidRDefault="00427314" w:rsidP="00427314">
      <w:pPr>
        <w:spacing w:after="5" w:line="255" w:lineRule="auto"/>
        <w:ind w:right="229" w:firstLine="698"/>
        <w:jc w:val="both"/>
        <w:rPr>
          <w:rFonts w:ascii="Times New Roman" w:eastAsia="Times New Roman" w:hAnsi="Times New Roman" w:cs="Times New Roman"/>
          <w:color w:val="000000"/>
          <w:lang w:eastAsia="ru-RU"/>
        </w:rPr>
      </w:pPr>
      <w:r w:rsidRPr="00427314">
        <w:rPr>
          <w:rFonts w:ascii="Times New Roman" w:eastAsia="Times New Roman" w:hAnsi="Times New Roman" w:cs="Times New Roman"/>
          <w:color w:val="000000"/>
          <w:lang w:eastAsia="ru-RU"/>
        </w:rPr>
        <w:t>1. Система представлений об объекте как о постоянно изменяющемся(развивающемся) в широком смысле.  5. Совокупность наличных и безналичных средств, которыми располагают юридические и физические лица. 6. Общественно-экономическая система, в основании которой лежит принцип всеобщего равенства и социальной справедливости. 7. Конкурентная форма отбора предложений на оплачиваемую поставку товаров, оказание услуг, проходящие в виде торгов. 8. Количественное соотношение между затратами и полученным результатом.</w:t>
      </w:r>
      <w:r>
        <w:rPr>
          <w:rFonts w:ascii="Times New Roman" w:eastAsia="Times New Roman" w:hAnsi="Times New Roman" w:cs="Times New Roman"/>
          <w:color w:val="000000"/>
          <w:lang w:eastAsia="ru-RU"/>
        </w:rPr>
        <w:t xml:space="preserve"> </w:t>
      </w:r>
      <w:r w:rsidRPr="00427314">
        <w:rPr>
          <w:rFonts w:ascii="Times New Roman" w:eastAsia="Times New Roman" w:hAnsi="Times New Roman" w:cs="Times New Roman"/>
          <w:color w:val="000000"/>
          <w:lang w:eastAsia="ru-RU"/>
        </w:rPr>
        <w:t xml:space="preserve">10. Форма безработицы, которая возникает в результате изменений в экономической структуре. 11. Состояние экономики, характеризующее снижение общего уровня цен. 12. Количество товара или услуги, которое производится и продается на рынке. 14. Изобилие у человека или общества материальных и нематериальных ценностей превышающее основные потребности. 16. Система обмена товарами и услугами без использования денег. 17. Понятие выражающее редкость, конечность экономических ресурсов. 18. Оценка стоимости товара или услуги, основанная на предельной полезности. 20. Наука о ведении хозяйства, изучающая взаимоотношения людей в процессе производства, распределения, обмена и потребления. </w:t>
      </w:r>
    </w:p>
    <w:p w:rsidR="00427314" w:rsidRPr="00427314" w:rsidRDefault="00427314" w:rsidP="00427314">
      <w:pPr>
        <w:spacing w:after="5" w:line="255" w:lineRule="auto"/>
        <w:ind w:right="229" w:firstLine="698"/>
        <w:jc w:val="both"/>
        <w:rPr>
          <w:rFonts w:ascii="Times New Roman" w:eastAsia="Times New Roman" w:hAnsi="Times New Roman" w:cs="Times New Roman"/>
          <w:color w:val="000000"/>
          <w:lang w:eastAsia="ru-RU"/>
        </w:rPr>
      </w:pPr>
    </w:p>
    <w:p w:rsidR="00427314" w:rsidRPr="00427314" w:rsidRDefault="00427314" w:rsidP="00427314">
      <w:pPr>
        <w:spacing w:after="5" w:line="255" w:lineRule="auto"/>
        <w:ind w:right="229" w:firstLine="698"/>
        <w:jc w:val="both"/>
        <w:rPr>
          <w:rFonts w:ascii="Times New Roman" w:eastAsia="Times New Roman" w:hAnsi="Times New Roman" w:cs="Times New Roman"/>
          <w:b/>
          <w:color w:val="000000"/>
          <w:sz w:val="28"/>
          <w:lang w:eastAsia="ru-RU"/>
        </w:rPr>
      </w:pPr>
      <w:r w:rsidRPr="00427314">
        <w:rPr>
          <w:rFonts w:ascii="Times New Roman" w:eastAsia="Times New Roman" w:hAnsi="Times New Roman" w:cs="Times New Roman"/>
          <w:b/>
          <w:color w:val="000000"/>
          <w:sz w:val="28"/>
          <w:lang w:eastAsia="ru-RU"/>
        </w:rPr>
        <w:t>По вертикали:</w:t>
      </w:r>
    </w:p>
    <w:p w:rsidR="00427314" w:rsidRPr="00427314" w:rsidRDefault="00427314" w:rsidP="00427314">
      <w:pPr>
        <w:spacing w:after="5" w:line="255" w:lineRule="auto"/>
        <w:ind w:right="229" w:firstLine="698"/>
        <w:jc w:val="both"/>
        <w:rPr>
          <w:rFonts w:ascii="Times New Roman" w:eastAsia="Times New Roman" w:hAnsi="Times New Roman" w:cs="Times New Roman"/>
          <w:b/>
          <w:color w:val="000000"/>
          <w:lang w:eastAsia="ru-RU"/>
        </w:rPr>
      </w:pPr>
      <w:r w:rsidRPr="00427314">
        <w:rPr>
          <w:rFonts w:ascii="Times New Roman" w:eastAsia="Times New Roman" w:hAnsi="Times New Roman" w:cs="Times New Roman"/>
          <w:color w:val="000000"/>
          <w:lang w:eastAsia="ru-RU"/>
        </w:rPr>
        <w:t xml:space="preserve">2. Ценная бумага, дающая право на получение дохода в виде дивиденда 3. Денежные знаки иностранных государств и выраженные в них векселя, чеки и др. платежные документы 4. Совокупность денежных, безналичных и реальных активов, приобретенных инвестором в целях получения прибыли.9. </w:t>
      </w:r>
      <w:r w:rsidRPr="00427314">
        <w:rPr>
          <w:rFonts w:ascii="Times New Roman" w:eastAsia="Times New Roman" w:hAnsi="Times New Roman" w:cs="Times New Roman"/>
          <w:color w:val="000000"/>
          <w:lang w:eastAsia="ru-RU"/>
        </w:rPr>
        <w:lastRenderedPageBreak/>
        <w:t>Выполнение работы с минимальными затратами времени, сил и средств, снижающее количество затрачиваемых ресурсов.13.Ввоз из-за границы товаров, технологии и капиталов для их реализации и приложения на внутреннем рынке 15. ОНИ должны выполнять три функции: средство обмена, единица счета и средство накопления. 19. Имущество физического или юридического лица, средства и ресурсы, которые приводят к получению будущих вероятных выгод</w:t>
      </w:r>
    </w:p>
    <w:p w:rsidR="00162AB9" w:rsidRDefault="00162AB9" w:rsidP="00184888">
      <w:pPr>
        <w:spacing w:after="0"/>
        <w:jc w:val="both"/>
        <w:rPr>
          <w:rFonts w:ascii="Times New Roman" w:hAnsi="Times New Roman" w:cs="Times New Roman"/>
          <w:b/>
          <w:bCs/>
          <w:sz w:val="28"/>
          <w:szCs w:val="28"/>
        </w:rPr>
      </w:pPr>
    </w:p>
    <w:p w:rsidR="00162AB9" w:rsidRDefault="00162AB9" w:rsidP="00184888">
      <w:pPr>
        <w:spacing w:after="0"/>
        <w:jc w:val="both"/>
        <w:rPr>
          <w:rFonts w:ascii="Times New Roman" w:hAnsi="Times New Roman" w:cs="Times New Roman"/>
          <w:bCs/>
          <w:sz w:val="28"/>
          <w:szCs w:val="28"/>
        </w:rPr>
      </w:pPr>
      <w:r w:rsidRPr="00162AB9">
        <w:rPr>
          <w:rFonts w:ascii="Times New Roman" w:hAnsi="Times New Roman" w:cs="Times New Roman"/>
          <w:b/>
          <w:bCs/>
          <w:sz w:val="28"/>
          <w:szCs w:val="28"/>
        </w:rPr>
        <w:t>Ответы на кроссворд</w:t>
      </w:r>
      <w:r>
        <w:rPr>
          <w:rFonts w:ascii="Times New Roman" w:hAnsi="Times New Roman" w:cs="Times New Roman"/>
          <w:b/>
          <w:bCs/>
          <w:sz w:val="28"/>
          <w:szCs w:val="28"/>
        </w:rPr>
        <w:t>:</w:t>
      </w:r>
    </w:p>
    <w:p w:rsidR="00427314" w:rsidRDefault="00427314" w:rsidP="00427314">
      <w:r w:rsidRPr="00013C49">
        <w:rPr>
          <w:noProof/>
          <w:lang w:eastAsia="ru-RU"/>
        </w:rPr>
        <w:drawing>
          <wp:inline distT="0" distB="0" distL="0" distR="0" wp14:anchorId="179667F1" wp14:editId="001E3643">
            <wp:extent cx="5704764" cy="46755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10117" cy="4679942"/>
                    </a:xfrm>
                    <a:prstGeom prst="rect">
                      <a:avLst/>
                    </a:prstGeom>
                  </pic:spPr>
                </pic:pic>
              </a:graphicData>
            </a:graphic>
          </wp:inline>
        </w:drawing>
      </w:r>
    </w:p>
    <w:p w:rsidR="00184888" w:rsidRDefault="00162AB9" w:rsidP="00162AB9">
      <w:pPr>
        <w:spacing w:after="0" w:line="240" w:lineRule="auto"/>
        <w:ind w:firstLine="709"/>
        <w:jc w:val="both"/>
        <w:rPr>
          <w:rFonts w:ascii="Times New Roman" w:hAnsi="Times New Roman" w:cs="Times New Roman"/>
          <w:b/>
          <w:sz w:val="28"/>
        </w:rPr>
      </w:pPr>
      <w:r>
        <w:rPr>
          <w:rFonts w:ascii="Times New Roman" w:hAnsi="Times New Roman" w:cs="Times New Roman"/>
          <w:b/>
          <w:sz w:val="28"/>
        </w:rPr>
        <w:t>Раунд №2</w:t>
      </w:r>
      <w:r w:rsidR="006B01AC">
        <w:rPr>
          <w:rFonts w:ascii="Times New Roman" w:hAnsi="Times New Roman" w:cs="Times New Roman"/>
          <w:b/>
          <w:sz w:val="28"/>
        </w:rPr>
        <w:t>.</w:t>
      </w:r>
      <w:r>
        <w:rPr>
          <w:rFonts w:ascii="Times New Roman" w:hAnsi="Times New Roman" w:cs="Times New Roman"/>
          <w:b/>
          <w:sz w:val="28"/>
        </w:rPr>
        <w:t xml:space="preserve"> «</w:t>
      </w:r>
      <w:proofErr w:type="spellStart"/>
      <w:r>
        <w:rPr>
          <w:rFonts w:ascii="Times New Roman" w:hAnsi="Times New Roman" w:cs="Times New Roman"/>
          <w:b/>
          <w:sz w:val="28"/>
        </w:rPr>
        <w:t>Объ</w:t>
      </w:r>
      <w:r w:rsidR="00184888">
        <w:rPr>
          <w:rFonts w:ascii="Times New Roman" w:hAnsi="Times New Roman" w:cs="Times New Roman"/>
          <w:b/>
          <w:sz w:val="28"/>
        </w:rPr>
        <w:t>яснялки</w:t>
      </w:r>
      <w:proofErr w:type="spellEnd"/>
      <w:r w:rsidR="00184888">
        <w:rPr>
          <w:rFonts w:ascii="Times New Roman" w:hAnsi="Times New Roman" w:cs="Times New Roman"/>
          <w:b/>
          <w:sz w:val="28"/>
        </w:rPr>
        <w:t>»</w:t>
      </w:r>
    </w:p>
    <w:p w:rsidR="00162AB9" w:rsidRDefault="00184888" w:rsidP="00162AB9">
      <w:pPr>
        <w:spacing w:after="0" w:line="240" w:lineRule="auto"/>
        <w:ind w:firstLine="709"/>
        <w:jc w:val="both"/>
        <w:rPr>
          <w:rFonts w:ascii="Times New Roman" w:hAnsi="Times New Roman" w:cs="Times New Roman"/>
          <w:sz w:val="28"/>
          <w:szCs w:val="24"/>
        </w:rPr>
      </w:pPr>
      <w:r w:rsidRPr="00CE7380">
        <w:rPr>
          <w:rFonts w:ascii="Times New Roman" w:hAnsi="Times New Roman" w:cs="Times New Roman"/>
          <w:sz w:val="28"/>
          <w:szCs w:val="24"/>
        </w:rPr>
        <w:t xml:space="preserve">Участвуют 6 команд. Командам необходимо отгадать экономические термины, которые объясняли дети - учащиеся 4 классов </w:t>
      </w:r>
      <w:r w:rsidR="00427314">
        <w:rPr>
          <w:rFonts w:ascii="Times New Roman" w:hAnsi="Times New Roman" w:cs="Times New Roman"/>
          <w:sz w:val="28"/>
          <w:szCs w:val="24"/>
        </w:rPr>
        <w:t xml:space="preserve">МАОУ </w:t>
      </w:r>
      <w:r w:rsidRPr="00CE7380">
        <w:rPr>
          <w:rFonts w:ascii="Times New Roman" w:hAnsi="Times New Roman" w:cs="Times New Roman"/>
          <w:sz w:val="28"/>
          <w:szCs w:val="24"/>
        </w:rPr>
        <w:t>«Экономического лицея</w:t>
      </w:r>
      <w:r w:rsidR="00427314">
        <w:rPr>
          <w:rFonts w:ascii="Times New Roman" w:hAnsi="Times New Roman" w:cs="Times New Roman"/>
          <w:sz w:val="28"/>
          <w:szCs w:val="24"/>
        </w:rPr>
        <w:t xml:space="preserve">» </w:t>
      </w:r>
      <w:proofErr w:type="spellStart"/>
      <w:r w:rsidR="00427314">
        <w:rPr>
          <w:rFonts w:ascii="Times New Roman" w:hAnsi="Times New Roman" w:cs="Times New Roman"/>
          <w:sz w:val="28"/>
          <w:szCs w:val="24"/>
        </w:rPr>
        <w:t>г.Бердск</w:t>
      </w:r>
      <w:proofErr w:type="spellEnd"/>
      <w:r w:rsidRPr="00CE7380">
        <w:rPr>
          <w:rFonts w:ascii="Times New Roman" w:hAnsi="Times New Roman" w:cs="Times New Roman"/>
          <w:sz w:val="28"/>
          <w:szCs w:val="24"/>
        </w:rPr>
        <w:t>, в течение 1 минуты после просмотра видеоролика, дать точно название каждого термина. Оценивание: за каждый правильно названный термин - 2 балла. Максимум- 20 баллов. После подведения итогов двух конкурсов выбывают 2 команды, набравшие наименьшее количество баллов.</w:t>
      </w:r>
    </w:p>
    <w:p w:rsidR="003F162A" w:rsidRPr="00162AB9" w:rsidRDefault="003F162A" w:rsidP="003F162A">
      <w:pPr>
        <w:spacing w:after="0" w:line="240" w:lineRule="auto"/>
        <w:ind w:firstLine="709"/>
        <w:jc w:val="both"/>
        <w:rPr>
          <w:rFonts w:ascii="Times New Roman" w:hAnsi="Times New Roman" w:cs="Times New Roman"/>
          <w:sz w:val="28"/>
          <w:szCs w:val="28"/>
        </w:rPr>
      </w:pPr>
      <w:r w:rsidRPr="00162AB9">
        <w:rPr>
          <w:rFonts w:ascii="Times New Roman" w:hAnsi="Times New Roman" w:cs="Times New Roman"/>
          <w:sz w:val="28"/>
          <w:szCs w:val="28"/>
        </w:rPr>
        <w:t xml:space="preserve">Видеоролики можно скачать по ссылке: </w:t>
      </w:r>
      <w:r w:rsidRPr="00162AB9">
        <w:rPr>
          <w:rFonts w:ascii="Times New Roman" w:hAnsi="Times New Roman" w:cs="Times New Roman"/>
          <w:color w:val="000000"/>
          <w:sz w:val="28"/>
          <w:szCs w:val="28"/>
          <w:shd w:val="clear" w:color="auto" w:fill="FFFFFF"/>
        </w:rPr>
        <w:t> </w:t>
      </w:r>
      <w:hyperlink r:id="rId14" w:tgtFrame="_blank" w:history="1">
        <w:r w:rsidRPr="00162AB9">
          <w:rPr>
            <w:rStyle w:val="a4"/>
            <w:rFonts w:ascii="Times New Roman" w:hAnsi="Times New Roman" w:cs="Times New Roman"/>
            <w:sz w:val="28"/>
            <w:szCs w:val="28"/>
            <w:shd w:val="clear" w:color="auto" w:fill="FFFFFF"/>
          </w:rPr>
          <w:t>https://drive.google.com/drive/folders/16RT0g_C_W8j9pvK_iHD9SgJwC2NT2zW0?usp=share_link</w:t>
        </w:r>
      </w:hyperlink>
      <w:r w:rsidRPr="00162AB9">
        <w:rPr>
          <w:rFonts w:ascii="Times New Roman" w:hAnsi="Times New Roman" w:cs="Times New Roman"/>
          <w:sz w:val="28"/>
          <w:szCs w:val="28"/>
        </w:rPr>
        <w:t xml:space="preserve"> </w:t>
      </w:r>
    </w:p>
    <w:p w:rsidR="00184888" w:rsidRDefault="00184888" w:rsidP="00162AB9">
      <w:pPr>
        <w:spacing w:after="0" w:line="240" w:lineRule="auto"/>
        <w:ind w:firstLine="709"/>
        <w:jc w:val="both"/>
        <w:rPr>
          <w:rFonts w:ascii="Times New Roman" w:hAnsi="Times New Roman" w:cs="Times New Roman"/>
          <w:sz w:val="28"/>
        </w:rPr>
      </w:pPr>
      <w:r w:rsidRPr="00CA69F6">
        <w:rPr>
          <w:rFonts w:ascii="Times New Roman" w:hAnsi="Times New Roman" w:cs="Times New Roman"/>
          <w:sz w:val="28"/>
        </w:rPr>
        <w:t xml:space="preserve">По итогу первых двух раундов из соревнований выбывает 2 команды набравшие меньшее количество баллов. </w:t>
      </w:r>
    </w:p>
    <w:p w:rsidR="00184888" w:rsidRDefault="00162AB9" w:rsidP="00F56F94">
      <w:pPr>
        <w:spacing w:after="0" w:line="360" w:lineRule="auto"/>
        <w:ind w:firstLine="709"/>
        <w:jc w:val="both"/>
        <w:rPr>
          <w:rFonts w:ascii="Times New Roman" w:hAnsi="Times New Roman" w:cs="Times New Roman"/>
          <w:b/>
          <w:sz w:val="28"/>
        </w:rPr>
      </w:pPr>
      <w:r>
        <w:rPr>
          <w:rFonts w:ascii="Times New Roman" w:hAnsi="Times New Roman" w:cs="Times New Roman"/>
          <w:b/>
          <w:sz w:val="28"/>
        </w:rPr>
        <w:t>Раунд№3</w:t>
      </w:r>
      <w:r w:rsidR="006B01AC">
        <w:rPr>
          <w:rFonts w:ascii="Times New Roman" w:hAnsi="Times New Roman" w:cs="Times New Roman"/>
          <w:b/>
          <w:sz w:val="28"/>
        </w:rPr>
        <w:t>.</w:t>
      </w:r>
      <w:r>
        <w:rPr>
          <w:rFonts w:ascii="Times New Roman" w:hAnsi="Times New Roman" w:cs="Times New Roman"/>
          <w:b/>
          <w:sz w:val="28"/>
        </w:rPr>
        <w:t xml:space="preserve"> Тест по основам экономической теории</w:t>
      </w:r>
    </w:p>
    <w:p w:rsidR="009A016C" w:rsidRDefault="00162AB9" w:rsidP="00162AB9">
      <w:pPr>
        <w:spacing w:after="0" w:line="240" w:lineRule="auto"/>
        <w:ind w:firstLine="709"/>
        <w:jc w:val="both"/>
        <w:rPr>
          <w:rFonts w:ascii="Times New Roman" w:hAnsi="Times New Roman" w:cs="Times New Roman"/>
          <w:sz w:val="28"/>
        </w:rPr>
      </w:pPr>
      <w:r w:rsidRPr="005E3AEB">
        <w:rPr>
          <w:rFonts w:ascii="Times New Roman" w:eastAsia="Times New Roman" w:hAnsi="Times New Roman" w:cs="Times New Roman"/>
          <w:sz w:val="26"/>
          <w:szCs w:val="26"/>
        </w:rPr>
        <w:t xml:space="preserve">Участвуют 4 команды. </w:t>
      </w:r>
      <w:r w:rsidR="00F56F94">
        <w:rPr>
          <w:rFonts w:ascii="Times New Roman" w:hAnsi="Times New Roman" w:cs="Times New Roman"/>
          <w:sz w:val="28"/>
        </w:rPr>
        <w:t xml:space="preserve">Каждая команда решает 6 тестов </w:t>
      </w:r>
      <w:r w:rsidR="00184888" w:rsidRPr="00CA69F6">
        <w:rPr>
          <w:rFonts w:ascii="Times New Roman" w:hAnsi="Times New Roman" w:cs="Times New Roman"/>
          <w:sz w:val="28"/>
        </w:rPr>
        <w:t>п</w:t>
      </w:r>
      <w:r w:rsidR="00F56F94">
        <w:rPr>
          <w:rFonts w:ascii="Times New Roman" w:hAnsi="Times New Roman" w:cs="Times New Roman"/>
          <w:sz w:val="28"/>
        </w:rPr>
        <w:t>о основам экономической теории. Всего 60 вопросов.</w:t>
      </w:r>
      <w:r>
        <w:rPr>
          <w:rFonts w:ascii="Times New Roman" w:hAnsi="Times New Roman" w:cs="Times New Roman"/>
          <w:sz w:val="28"/>
        </w:rPr>
        <w:t xml:space="preserve"> </w:t>
      </w:r>
      <w:r w:rsidR="00184888">
        <w:rPr>
          <w:rFonts w:ascii="Times New Roman" w:hAnsi="Times New Roman" w:cs="Times New Roman"/>
          <w:sz w:val="28"/>
        </w:rPr>
        <w:t xml:space="preserve">Время на решение 10 минут. </w:t>
      </w:r>
    </w:p>
    <w:p w:rsidR="001400ED" w:rsidRDefault="009A016C" w:rsidP="00162AB9">
      <w:pPr>
        <w:spacing w:after="0" w:line="240" w:lineRule="auto"/>
        <w:ind w:firstLine="709"/>
        <w:jc w:val="both"/>
        <w:rPr>
          <w:rFonts w:ascii="Times New Roman" w:hAnsi="Times New Roman" w:cs="Times New Roman"/>
          <w:sz w:val="28"/>
        </w:rPr>
      </w:pPr>
      <w:r w:rsidRPr="009A016C">
        <w:rPr>
          <w:rFonts w:ascii="Times New Roman" w:hAnsi="Times New Roman" w:cs="Times New Roman"/>
          <w:b/>
          <w:sz w:val="28"/>
        </w:rPr>
        <w:t>Оценивание:</w:t>
      </w:r>
      <w:r>
        <w:rPr>
          <w:rFonts w:ascii="Times New Roman" w:hAnsi="Times New Roman" w:cs="Times New Roman"/>
          <w:sz w:val="28"/>
        </w:rPr>
        <w:t xml:space="preserve"> м</w:t>
      </w:r>
      <w:r w:rsidR="00184888" w:rsidRPr="00CA69F6">
        <w:rPr>
          <w:rFonts w:ascii="Times New Roman" w:hAnsi="Times New Roman" w:cs="Times New Roman"/>
          <w:sz w:val="28"/>
        </w:rPr>
        <w:t>аксимальное количество баллов</w:t>
      </w:r>
      <w:r w:rsidR="00F56F94">
        <w:rPr>
          <w:rFonts w:ascii="Times New Roman" w:hAnsi="Times New Roman" w:cs="Times New Roman"/>
          <w:sz w:val="28"/>
        </w:rPr>
        <w:t xml:space="preserve"> за каждый тест 22 балла, максимум команда может заработать 132 балла.</w:t>
      </w:r>
      <w:r>
        <w:rPr>
          <w:rFonts w:ascii="Times New Roman" w:hAnsi="Times New Roman" w:cs="Times New Roman"/>
          <w:sz w:val="28"/>
        </w:rPr>
        <w:t xml:space="preserve"> Все команды продолжаю игру. </w:t>
      </w:r>
    </w:p>
    <w:p w:rsidR="001400ED" w:rsidRDefault="001400ED">
      <w:pPr>
        <w:rPr>
          <w:rFonts w:ascii="Times New Roman" w:hAnsi="Times New Roman" w:cs="Times New Roman"/>
          <w:sz w:val="28"/>
        </w:rPr>
      </w:pPr>
      <w:r>
        <w:rPr>
          <w:rFonts w:ascii="Times New Roman" w:hAnsi="Times New Roman" w:cs="Times New Roman"/>
          <w:sz w:val="28"/>
        </w:rPr>
        <w:lastRenderedPageBreak/>
        <w:br w:type="page"/>
      </w:r>
    </w:p>
    <w:p w:rsidR="001400ED" w:rsidRDefault="001400ED" w:rsidP="00F56F94">
      <w:pPr>
        <w:pStyle w:val="a6"/>
        <w:spacing w:after="0"/>
        <w:rPr>
          <w:b/>
          <w:sz w:val="28"/>
          <w:szCs w:val="28"/>
        </w:rPr>
        <w:sectPr w:rsidR="001400ED" w:rsidSect="00184888">
          <w:pgSz w:w="11906" w:h="16838"/>
          <w:pgMar w:top="851" w:right="850" w:bottom="709" w:left="709" w:header="708" w:footer="708" w:gutter="0"/>
          <w:cols w:space="708"/>
          <w:docGrid w:linePitch="360"/>
        </w:sectPr>
      </w:pPr>
    </w:p>
    <w:p w:rsidR="00F56F94" w:rsidRPr="001400ED" w:rsidRDefault="00F56F94" w:rsidP="00F56F94">
      <w:pPr>
        <w:pStyle w:val="a6"/>
        <w:spacing w:after="0"/>
        <w:rPr>
          <w:b/>
          <w:sz w:val="22"/>
          <w:szCs w:val="22"/>
        </w:rPr>
      </w:pPr>
      <w:r w:rsidRPr="001400ED">
        <w:rPr>
          <w:b/>
          <w:sz w:val="22"/>
          <w:szCs w:val="22"/>
        </w:rPr>
        <w:lastRenderedPageBreak/>
        <w:t xml:space="preserve">ТЕСТ №1                                                                          </w:t>
      </w: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Часть I (задание 1 – 3) Вопросы типа верно/неверно</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1. Микроэкономика изучает ситуацию на рынке каждого товара в отдельности, а макроэкономика занимается изучением экономической ситуации в различных отраслях экономики.</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1) Верно</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2) Неверно</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2. Если снижение дохода на 1%, при прочих равных условиях, приводит к снижению спроса на товар Х на 2%, то товар Х является нормальным благом.</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1) Верно</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2) Неверно</w:t>
      </w:r>
    </w:p>
    <w:p w:rsidR="00F56F94" w:rsidRPr="001400ED" w:rsidRDefault="00F56F94" w:rsidP="00F56F94">
      <w:pPr>
        <w:pStyle w:val="a8"/>
        <w:tabs>
          <w:tab w:val="clear" w:pos="4677"/>
          <w:tab w:val="clear" w:pos="9355"/>
        </w:tabs>
        <w:rPr>
          <w:sz w:val="22"/>
          <w:szCs w:val="22"/>
        </w:rPr>
      </w:pPr>
      <w:r w:rsidRPr="001400ED">
        <w:rPr>
          <w:sz w:val="22"/>
          <w:szCs w:val="22"/>
        </w:rPr>
        <w:t>3. Если ваш друг не берет с вас проценты, одолжив вам деньги, то с точки зрения экономической науки он ведет себя рационально.</w:t>
      </w:r>
    </w:p>
    <w:p w:rsidR="00F56F94" w:rsidRPr="001400ED" w:rsidRDefault="00F56F94" w:rsidP="00F56F94">
      <w:pPr>
        <w:pStyle w:val="a8"/>
        <w:tabs>
          <w:tab w:val="clear" w:pos="4677"/>
          <w:tab w:val="clear" w:pos="9355"/>
        </w:tabs>
        <w:ind w:firstLine="142"/>
        <w:rPr>
          <w:sz w:val="22"/>
          <w:szCs w:val="22"/>
        </w:rPr>
      </w:pPr>
      <w:r w:rsidRPr="001400ED">
        <w:rPr>
          <w:bCs/>
          <w:sz w:val="22"/>
          <w:szCs w:val="22"/>
        </w:rPr>
        <w:t>1) Верно</w:t>
      </w:r>
      <w:r w:rsidRPr="001400ED">
        <w:rPr>
          <w:sz w:val="22"/>
          <w:szCs w:val="22"/>
        </w:rPr>
        <w:tab/>
      </w:r>
      <w:r w:rsidRPr="001400ED">
        <w:rPr>
          <w:sz w:val="22"/>
          <w:szCs w:val="22"/>
        </w:rPr>
        <w:tab/>
      </w:r>
    </w:p>
    <w:p w:rsidR="00F56F94" w:rsidRPr="001400ED" w:rsidRDefault="00F56F94" w:rsidP="00F56F94">
      <w:pPr>
        <w:pStyle w:val="a8"/>
        <w:tabs>
          <w:tab w:val="clear" w:pos="4677"/>
          <w:tab w:val="clear" w:pos="9355"/>
        </w:tabs>
        <w:ind w:firstLine="142"/>
        <w:rPr>
          <w:bCs/>
          <w:sz w:val="22"/>
          <w:szCs w:val="22"/>
        </w:rPr>
      </w:pPr>
      <w:r w:rsidRPr="001400ED">
        <w:rPr>
          <w:sz w:val="22"/>
          <w:szCs w:val="22"/>
        </w:rPr>
        <w:t>2) Неверно</w:t>
      </w: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Часть II (задание 4 - 6) Вопросы с единственно верным вариантом ответа</w:t>
      </w:r>
    </w:p>
    <w:p w:rsidR="00F56F94" w:rsidRPr="001400ED" w:rsidRDefault="00F56F94" w:rsidP="00F56F94">
      <w:pPr>
        <w:pStyle w:val="1"/>
        <w:spacing w:line="240" w:lineRule="auto"/>
        <w:ind w:firstLine="0"/>
        <w:rPr>
          <w:sz w:val="22"/>
          <w:szCs w:val="22"/>
        </w:rPr>
      </w:pPr>
      <w:r w:rsidRPr="001400ED">
        <w:rPr>
          <w:sz w:val="22"/>
          <w:szCs w:val="22"/>
        </w:rPr>
        <w:t>4. Когда увеличивается цена на детские книжки, растет спрос на игрушки, так как это…</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1) Взаимозаменяемые товары</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 xml:space="preserve">2) </w:t>
      </w:r>
      <w:proofErr w:type="spellStart"/>
      <w:r w:rsidRPr="001400ED">
        <w:rPr>
          <w:rFonts w:ascii="Times New Roman" w:hAnsi="Times New Roman" w:cs="Times New Roman"/>
        </w:rPr>
        <w:t>Взаимодополняемые</w:t>
      </w:r>
      <w:proofErr w:type="spellEnd"/>
      <w:r w:rsidRPr="001400ED">
        <w:rPr>
          <w:rFonts w:ascii="Times New Roman" w:hAnsi="Times New Roman" w:cs="Times New Roman"/>
        </w:rPr>
        <w:t xml:space="preserve"> товары</w:t>
      </w:r>
    </w:p>
    <w:p w:rsidR="00F56F94" w:rsidRPr="001400ED" w:rsidRDefault="00F56F94" w:rsidP="00F56F94">
      <w:pPr>
        <w:pStyle w:val="1"/>
        <w:spacing w:line="240" w:lineRule="auto"/>
        <w:ind w:firstLine="142"/>
        <w:rPr>
          <w:sz w:val="22"/>
          <w:szCs w:val="22"/>
        </w:rPr>
      </w:pPr>
      <w:r w:rsidRPr="001400ED">
        <w:rPr>
          <w:sz w:val="22"/>
          <w:szCs w:val="22"/>
        </w:rPr>
        <w:t>3) Качественные товары</w:t>
      </w:r>
    </w:p>
    <w:p w:rsidR="00F56F94" w:rsidRPr="001400ED" w:rsidRDefault="00F56F94" w:rsidP="00F56F94">
      <w:pPr>
        <w:pStyle w:val="1"/>
        <w:spacing w:line="240" w:lineRule="auto"/>
        <w:ind w:firstLine="142"/>
        <w:rPr>
          <w:sz w:val="22"/>
          <w:szCs w:val="22"/>
        </w:rPr>
      </w:pPr>
      <w:r w:rsidRPr="001400ED">
        <w:rPr>
          <w:sz w:val="22"/>
          <w:szCs w:val="22"/>
        </w:rPr>
        <w:t>4) Товары с неэластичным спросом</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5) Товары с эластичным спросом.</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5. На рынке детской одежды налоговые льготы производителям при прочих равных условиях вызовут…</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1) Рост равновесной цены и равновесного объема продаж.</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2) Рост равновесной цены и снижение равновесного объема продаж.</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3) Снижение равновесной цены и равновесного объема продаж.</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4) Снижение равновесной цены и рост равновесного объема продаж.</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5) Не достаточно информации для ответа.</w:t>
      </w:r>
    </w:p>
    <w:p w:rsidR="00F56F94" w:rsidRPr="001400ED" w:rsidRDefault="00F56F94" w:rsidP="00F56F94">
      <w:pPr>
        <w:spacing w:after="0" w:line="240" w:lineRule="auto"/>
        <w:rPr>
          <w:rFonts w:ascii="Times New Roman" w:hAnsi="Times New Roman" w:cs="Times New Roman"/>
          <w:noProof/>
          <w:snapToGrid w:val="0"/>
        </w:rPr>
      </w:pPr>
      <w:r w:rsidRPr="001400ED">
        <w:rPr>
          <w:rFonts w:ascii="Times New Roman" w:hAnsi="Times New Roman" w:cs="Times New Roman"/>
          <w:noProof/>
          <w:snapToGrid w:val="0"/>
        </w:rPr>
        <w:t>6. Средние переменные издержки рассчитываются как</w:t>
      </w:r>
    </w:p>
    <w:p w:rsidR="00F56F94" w:rsidRPr="001400ED" w:rsidRDefault="00F56F94" w:rsidP="00F56F94">
      <w:pPr>
        <w:spacing w:after="0" w:line="240" w:lineRule="auto"/>
        <w:ind w:firstLine="142"/>
        <w:rPr>
          <w:rFonts w:ascii="Times New Roman" w:hAnsi="Times New Roman" w:cs="Times New Roman"/>
          <w:noProof/>
          <w:snapToGrid w:val="0"/>
        </w:rPr>
      </w:pPr>
      <w:r w:rsidRPr="001400ED">
        <w:rPr>
          <w:rFonts w:ascii="Times New Roman" w:hAnsi="Times New Roman" w:cs="Times New Roman"/>
          <w:noProof/>
          <w:snapToGrid w:val="0"/>
        </w:rPr>
        <w:t>1) (</w:t>
      </w:r>
      <w:r w:rsidRPr="001400ED">
        <w:rPr>
          <w:rFonts w:ascii="Times New Roman" w:hAnsi="Times New Roman" w:cs="Times New Roman"/>
          <w:noProof/>
          <w:snapToGrid w:val="0"/>
          <w:lang w:val="en-US"/>
        </w:rPr>
        <w:t>TC</w:t>
      </w:r>
      <w:r w:rsidRPr="001400ED">
        <w:rPr>
          <w:rFonts w:ascii="Times New Roman" w:hAnsi="Times New Roman" w:cs="Times New Roman"/>
          <w:noProof/>
          <w:snapToGrid w:val="0"/>
        </w:rPr>
        <w:t>-</w:t>
      </w:r>
      <w:r w:rsidRPr="001400ED">
        <w:rPr>
          <w:rFonts w:ascii="Times New Roman" w:hAnsi="Times New Roman" w:cs="Times New Roman"/>
          <w:noProof/>
          <w:snapToGrid w:val="0"/>
          <w:lang w:val="en-US"/>
        </w:rPr>
        <w:t>VC</w:t>
      </w:r>
      <w:r w:rsidRPr="001400ED">
        <w:rPr>
          <w:rFonts w:ascii="Times New Roman" w:hAnsi="Times New Roman" w:cs="Times New Roman"/>
          <w:noProof/>
          <w:snapToGrid w:val="0"/>
        </w:rPr>
        <w:t>)/</w:t>
      </w:r>
      <w:r w:rsidRPr="001400ED">
        <w:rPr>
          <w:rFonts w:ascii="Times New Roman" w:hAnsi="Times New Roman" w:cs="Times New Roman"/>
          <w:noProof/>
          <w:snapToGrid w:val="0"/>
          <w:lang w:val="en-US"/>
        </w:rPr>
        <w:t>Q</w:t>
      </w:r>
      <w:r w:rsidRPr="001400ED">
        <w:rPr>
          <w:rFonts w:ascii="Times New Roman" w:hAnsi="Times New Roman" w:cs="Times New Roman"/>
          <w:noProof/>
          <w:snapToGrid w:val="0"/>
        </w:rPr>
        <w:t>;</w:t>
      </w:r>
    </w:p>
    <w:p w:rsidR="00F56F94" w:rsidRPr="001400ED" w:rsidRDefault="00F56F94" w:rsidP="00F56F94">
      <w:pPr>
        <w:spacing w:after="0" w:line="240" w:lineRule="auto"/>
        <w:ind w:firstLine="142"/>
        <w:rPr>
          <w:rFonts w:ascii="Times New Roman" w:hAnsi="Times New Roman" w:cs="Times New Roman"/>
          <w:noProof/>
          <w:snapToGrid w:val="0"/>
          <w:lang w:val="en-US"/>
        </w:rPr>
      </w:pPr>
      <w:r w:rsidRPr="001400ED">
        <w:rPr>
          <w:rFonts w:ascii="Times New Roman" w:hAnsi="Times New Roman" w:cs="Times New Roman"/>
          <w:noProof/>
          <w:snapToGrid w:val="0"/>
          <w:lang w:val="en-US"/>
        </w:rPr>
        <w:t>2) VC/Q;</w:t>
      </w:r>
    </w:p>
    <w:p w:rsidR="00F56F94" w:rsidRPr="001400ED" w:rsidRDefault="00F56F94" w:rsidP="00F56F94">
      <w:pPr>
        <w:spacing w:after="0" w:line="240" w:lineRule="auto"/>
        <w:ind w:firstLine="142"/>
        <w:rPr>
          <w:rFonts w:ascii="Times New Roman" w:hAnsi="Times New Roman" w:cs="Times New Roman"/>
          <w:noProof/>
          <w:snapToGrid w:val="0"/>
          <w:lang w:val="en-US"/>
        </w:rPr>
      </w:pPr>
      <w:r w:rsidRPr="001400ED">
        <w:rPr>
          <w:rFonts w:ascii="Times New Roman" w:hAnsi="Times New Roman" w:cs="Times New Roman"/>
          <w:noProof/>
          <w:snapToGrid w:val="0"/>
          <w:lang w:val="en-US"/>
        </w:rPr>
        <w:t>3) AC/AFC;</w:t>
      </w:r>
    </w:p>
    <w:p w:rsidR="00F56F94" w:rsidRPr="001400ED" w:rsidRDefault="00F56F94" w:rsidP="00F56F94">
      <w:pPr>
        <w:spacing w:after="0" w:line="240" w:lineRule="auto"/>
        <w:ind w:firstLine="142"/>
        <w:rPr>
          <w:rFonts w:ascii="Times New Roman" w:hAnsi="Times New Roman" w:cs="Times New Roman"/>
          <w:noProof/>
          <w:snapToGrid w:val="0"/>
          <w:lang w:val="en-US"/>
        </w:rPr>
      </w:pPr>
      <w:r w:rsidRPr="001400ED">
        <w:rPr>
          <w:rFonts w:ascii="Times New Roman" w:hAnsi="Times New Roman" w:cs="Times New Roman"/>
          <w:noProof/>
          <w:snapToGrid w:val="0"/>
          <w:lang w:val="en-US"/>
        </w:rPr>
        <w:t>4) (VC-FC)/Q;</w:t>
      </w:r>
    </w:p>
    <w:p w:rsidR="00F56F94" w:rsidRPr="001400ED" w:rsidRDefault="00F56F94" w:rsidP="00F56F94">
      <w:pPr>
        <w:pStyle w:val="1"/>
        <w:widowControl/>
        <w:spacing w:line="240" w:lineRule="auto"/>
        <w:ind w:firstLine="142"/>
        <w:rPr>
          <w:noProof/>
          <w:sz w:val="22"/>
          <w:szCs w:val="22"/>
        </w:rPr>
      </w:pPr>
      <w:r w:rsidRPr="001400ED">
        <w:rPr>
          <w:noProof/>
          <w:sz w:val="22"/>
          <w:szCs w:val="22"/>
        </w:rPr>
        <w:t xml:space="preserve">5) </w:t>
      </w:r>
      <w:r w:rsidRPr="001400ED">
        <w:rPr>
          <w:noProof/>
          <w:sz w:val="22"/>
          <w:szCs w:val="22"/>
          <w:lang w:val="en-US"/>
        </w:rPr>
        <w:t>AC</w:t>
      </w:r>
      <w:r w:rsidRPr="001400ED">
        <w:rPr>
          <w:noProof/>
          <w:sz w:val="22"/>
          <w:szCs w:val="22"/>
        </w:rPr>
        <w:t>+</w:t>
      </w:r>
      <w:r w:rsidRPr="001400ED">
        <w:rPr>
          <w:noProof/>
          <w:sz w:val="22"/>
          <w:szCs w:val="22"/>
          <w:lang w:val="en-US"/>
        </w:rPr>
        <w:t>AFC</w:t>
      </w: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 xml:space="preserve">Часть </w:t>
      </w:r>
      <w:r w:rsidRPr="001400ED">
        <w:rPr>
          <w:rFonts w:ascii="Times New Roman" w:hAnsi="Times New Roman" w:cs="Times New Roman"/>
          <w:b/>
          <w:bCs/>
          <w:lang w:val="en-US"/>
        </w:rPr>
        <w:t>III</w:t>
      </w:r>
      <w:r w:rsidRPr="001400ED">
        <w:rPr>
          <w:rFonts w:ascii="Times New Roman" w:hAnsi="Times New Roman" w:cs="Times New Roman"/>
          <w:b/>
          <w:bCs/>
        </w:rPr>
        <w:t xml:space="preserve"> (задание 7-9) Вопросы, в которых необходимо выбрать все верные варианты ответа</w:t>
      </w:r>
    </w:p>
    <w:p w:rsidR="00F56F94" w:rsidRPr="001400ED" w:rsidRDefault="00F56F94" w:rsidP="00F56F94">
      <w:pPr>
        <w:pStyle w:val="3"/>
        <w:spacing w:after="0"/>
        <w:rPr>
          <w:sz w:val="22"/>
          <w:szCs w:val="22"/>
        </w:rPr>
      </w:pPr>
      <w:r w:rsidRPr="001400ED">
        <w:rPr>
          <w:sz w:val="22"/>
          <w:szCs w:val="22"/>
        </w:rPr>
        <w:t>7. Функцию средства сохранения ценности рубли выполняют в следующих случаях:</w:t>
      </w:r>
    </w:p>
    <w:p w:rsidR="00F56F94" w:rsidRPr="001400ED" w:rsidRDefault="00F56F94" w:rsidP="00F56F94">
      <w:pPr>
        <w:spacing w:after="0" w:line="240" w:lineRule="auto"/>
        <w:ind w:left="142"/>
        <w:rPr>
          <w:rFonts w:ascii="Times New Roman" w:hAnsi="Times New Roman" w:cs="Times New Roman"/>
          <w:bCs/>
        </w:rPr>
      </w:pPr>
      <w:r w:rsidRPr="001400ED">
        <w:rPr>
          <w:rFonts w:ascii="Times New Roman" w:hAnsi="Times New Roman" w:cs="Times New Roman"/>
          <w:bCs/>
        </w:rPr>
        <w:t xml:space="preserve">1) Вы обмениваете рубли на доллары. </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 xml:space="preserve">2) Домохозяйство ежемесячно откладывает 1000 рублей для покупки яхты. </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 xml:space="preserve">3) Пенсионерка держит 10000 рублей в шкатулке «на черный день». </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 xml:space="preserve">4) Чтобы уберечь свои деньги от обесценивания, Вы покупаете акции автомобильной компании. </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5) Чтобы уберечь свои деньги от обесценивания, Вы покупаете золото.</w:t>
      </w:r>
    </w:p>
    <w:p w:rsidR="00F56F94" w:rsidRPr="001400ED" w:rsidRDefault="00F56F94" w:rsidP="00F56F94">
      <w:pPr>
        <w:pStyle w:val="a8"/>
        <w:tabs>
          <w:tab w:val="clear" w:pos="4677"/>
          <w:tab w:val="clear" w:pos="9355"/>
        </w:tabs>
        <w:rPr>
          <w:sz w:val="22"/>
          <w:szCs w:val="22"/>
        </w:rPr>
      </w:pPr>
      <w:r w:rsidRPr="001400ED">
        <w:rPr>
          <w:bCs/>
          <w:sz w:val="22"/>
          <w:szCs w:val="22"/>
        </w:rPr>
        <w:t>8.</w:t>
      </w:r>
      <w:r w:rsidRPr="001400ED">
        <w:rPr>
          <w:sz w:val="22"/>
          <w:szCs w:val="22"/>
        </w:rPr>
        <w:t xml:space="preserve"> Что из нижеследующего приведет к сдвигу кривой производственных возможностей влево-вниз?</w:t>
      </w:r>
    </w:p>
    <w:p w:rsidR="00F56F94" w:rsidRPr="001400ED" w:rsidRDefault="00F56F94" w:rsidP="00F56F94">
      <w:pPr>
        <w:pStyle w:val="a8"/>
        <w:tabs>
          <w:tab w:val="clear" w:pos="4677"/>
          <w:tab w:val="clear" w:pos="9355"/>
        </w:tabs>
        <w:ind w:left="142"/>
        <w:rPr>
          <w:sz w:val="22"/>
          <w:szCs w:val="22"/>
        </w:rPr>
      </w:pPr>
      <w:r w:rsidRPr="001400ED">
        <w:rPr>
          <w:sz w:val="22"/>
          <w:szCs w:val="22"/>
        </w:rPr>
        <w:t>1) Увеличение производительности труда за счет увеличения инвестиций                       в воспроизводство капитала</w:t>
      </w:r>
    </w:p>
    <w:p w:rsidR="00F56F94" w:rsidRPr="001400ED" w:rsidRDefault="00F56F94" w:rsidP="00F56F94">
      <w:pPr>
        <w:pStyle w:val="a8"/>
        <w:tabs>
          <w:tab w:val="clear" w:pos="4677"/>
          <w:tab w:val="clear" w:pos="9355"/>
        </w:tabs>
        <w:ind w:left="142"/>
        <w:rPr>
          <w:bCs/>
          <w:sz w:val="22"/>
          <w:szCs w:val="22"/>
        </w:rPr>
      </w:pPr>
      <w:r w:rsidRPr="001400ED">
        <w:rPr>
          <w:bCs/>
          <w:sz w:val="22"/>
          <w:szCs w:val="22"/>
        </w:rPr>
        <w:t>2) Введение новыми властями страны высоких таможенных барьеров и других мер по ограничению международной торговли</w:t>
      </w:r>
    </w:p>
    <w:p w:rsidR="00F56F94" w:rsidRPr="001400ED" w:rsidRDefault="00F56F94" w:rsidP="00F56F94">
      <w:pPr>
        <w:pStyle w:val="a8"/>
        <w:tabs>
          <w:tab w:val="clear" w:pos="4677"/>
          <w:tab w:val="clear" w:pos="9355"/>
        </w:tabs>
        <w:ind w:left="142"/>
        <w:rPr>
          <w:bCs/>
          <w:sz w:val="22"/>
          <w:szCs w:val="22"/>
        </w:rPr>
      </w:pPr>
      <w:r w:rsidRPr="001400ED">
        <w:rPr>
          <w:bCs/>
          <w:sz w:val="22"/>
          <w:szCs w:val="22"/>
        </w:rPr>
        <w:t>3) Гражданская война</w:t>
      </w:r>
    </w:p>
    <w:p w:rsidR="00F56F94" w:rsidRPr="001400ED" w:rsidRDefault="00F56F94" w:rsidP="00F56F94">
      <w:pPr>
        <w:pStyle w:val="a8"/>
        <w:tabs>
          <w:tab w:val="clear" w:pos="4677"/>
          <w:tab w:val="clear" w:pos="9355"/>
        </w:tabs>
        <w:ind w:left="142"/>
        <w:rPr>
          <w:sz w:val="22"/>
          <w:szCs w:val="22"/>
        </w:rPr>
      </w:pPr>
      <w:r w:rsidRPr="001400ED">
        <w:rPr>
          <w:sz w:val="22"/>
          <w:szCs w:val="22"/>
        </w:rPr>
        <w:t>4) Государственная политика, направленная на создание благоприятных условий для научных исследований и разработки новых технологий</w:t>
      </w:r>
    </w:p>
    <w:p w:rsidR="00F56F94" w:rsidRPr="001400ED" w:rsidRDefault="00F56F94" w:rsidP="00F56F94">
      <w:pPr>
        <w:pStyle w:val="a8"/>
        <w:tabs>
          <w:tab w:val="clear" w:pos="4677"/>
          <w:tab w:val="clear" w:pos="9355"/>
        </w:tabs>
        <w:ind w:left="142"/>
        <w:rPr>
          <w:sz w:val="22"/>
          <w:szCs w:val="22"/>
        </w:rPr>
      </w:pPr>
      <w:r w:rsidRPr="001400ED">
        <w:rPr>
          <w:sz w:val="22"/>
          <w:szCs w:val="22"/>
        </w:rPr>
        <w:t>5) Рост безработицы в стране, специализирующейся на международном туризме, в результате окончания летнего сезона</w:t>
      </w:r>
    </w:p>
    <w:p w:rsidR="00F56F94" w:rsidRPr="001400ED" w:rsidRDefault="00F56F94" w:rsidP="00F56F94">
      <w:pPr>
        <w:pStyle w:val="a8"/>
        <w:tabs>
          <w:tab w:val="clear" w:pos="4677"/>
          <w:tab w:val="clear" w:pos="9355"/>
        </w:tabs>
        <w:rPr>
          <w:sz w:val="22"/>
          <w:szCs w:val="22"/>
        </w:rPr>
      </w:pPr>
      <w:r w:rsidRPr="001400ED">
        <w:rPr>
          <w:sz w:val="22"/>
          <w:szCs w:val="22"/>
        </w:rPr>
        <w:t>9. Какие из приведенных ниже примеров можно отнести к макроэкономическому анализу?</w:t>
      </w:r>
    </w:p>
    <w:p w:rsidR="00F56F94" w:rsidRPr="001400ED" w:rsidRDefault="00F56F94" w:rsidP="00F56F94">
      <w:pPr>
        <w:pStyle w:val="a8"/>
        <w:tabs>
          <w:tab w:val="clear" w:pos="4677"/>
          <w:tab w:val="clear" w:pos="9355"/>
        </w:tabs>
        <w:ind w:left="142"/>
        <w:rPr>
          <w:sz w:val="22"/>
          <w:szCs w:val="22"/>
        </w:rPr>
      </w:pPr>
      <w:r w:rsidRPr="001400ED">
        <w:rPr>
          <w:sz w:val="22"/>
          <w:szCs w:val="22"/>
        </w:rPr>
        <w:t>1) Влияние на рынок импортных автомобилей повышения таможенных пошлин;</w:t>
      </w:r>
    </w:p>
    <w:p w:rsidR="00F56F94" w:rsidRPr="001400ED" w:rsidRDefault="00F56F94" w:rsidP="00F56F94">
      <w:pPr>
        <w:pStyle w:val="a8"/>
        <w:tabs>
          <w:tab w:val="clear" w:pos="4677"/>
          <w:tab w:val="clear" w:pos="9355"/>
        </w:tabs>
        <w:ind w:left="142"/>
        <w:rPr>
          <w:bCs/>
          <w:sz w:val="22"/>
          <w:szCs w:val="22"/>
        </w:rPr>
      </w:pPr>
      <w:r w:rsidRPr="001400ED">
        <w:rPr>
          <w:bCs/>
          <w:sz w:val="22"/>
          <w:szCs w:val="22"/>
        </w:rPr>
        <w:t>2) Снижение ставки подоходного налога</w:t>
      </w:r>
    </w:p>
    <w:p w:rsidR="00F56F94" w:rsidRPr="001400ED" w:rsidRDefault="00F56F94" w:rsidP="00F56F94">
      <w:pPr>
        <w:pStyle w:val="a8"/>
        <w:tabs>
          <w:tab w:val="clear" w:pos="4677"/>
          <w:tab w:val="clear" w:pos="9355"/>
        </w:tabs>
        <w:ind w:left="142"/>
        <w:rPr>
          <w:bCs/>
          <w:sz w:val="22"/>
          <w:szCs w:val="22"/>
        </w:rPr>
      </w:pPr>
      <w:r w:rsidRPr="001400ED">
        <w:rPr>
          <w:bCs/>
          <w:sz w:val="22"/>
          <w:szCs w:val="22"/>
        </w:rPr>
        <w:t>3) начиная с 1978 г. китайская экономика, согласно официальным данным, имела среднегодовые темпы роста на уровне 10%</w:t>
      </w:r>
    </w:p>
    <w:p w:rsidR="00F56F94" w:rsidRPr="001400ED" w:rsidRDefault="00F56F94" w:rsidP="00F56F94">
      <w:pPr>
        <w:pStyle w:val="a8"/>
        <w:tabs>
          <w:tab w:val="clear" w:pos="4677"/>
          <w:tab w:val="clear" w:pos="9355"/>
        </w:tabs>
        <w:ind w:left="142"/>
        <w:rPr>
          <w:bCs/>
          <w:sz w:val="22"/>
          <w:szCs w:val="22"/>
        </w:rPr>
      </w:pPr>
      <w:r w:rsidRPr="001400ED">
        <w:rPr>
          <w:bCs/>
          <w:sz w:val="22"/>
          <w:szCs w:val="22"/>
        </w:rPr>
        <w:t>4) Государственный долг страны не должен превышать 60% величины ее ВВП</w:t>
      </w:r>
    </w:p>
    <w:p w:rsidR="00F56F94" w:rsidRPr="001400ED" w:rsidRDefault="00F56F94" w:rsidP="00F56F94">
      <w:pPr>
        <w:pStyle w:val="a8"/>
        <w:tabs>
          <w:tab w:val="clear" w:pos="4677"/>
          <w:tab w:val="clear" w:pos="9355"/>
        </w:tabs>
        <w:ind w:left="142"/>
        <w:rPr>
          <w:sz w:val="22"/>
          <w:szCs w:val="22"/>
        </w:rPr>
      </w:pPr>
      <w:r w:rsidRPr="001400ED">
        <w:rPr>
          <w:sz w:val="22"/>
          <w:szCs w:val="22"/>
        </w:rPr>
        <w:t>5) Рост безработицы среди работников автомобилестроительной отрасли, в результате внедрения на автозаводах новых технологий.</w:t>
      </w: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 xml:space="preserve">Часть </w:t>
      </w:r>
      <w:r w:rsidRPr="001400ED">
        <w:rPr>
          <w:rFonts w:ascii="Times New Roman" w:hAnsi="Times New Roman" w:cs="Times New Roman"/>
          <w:b/>
          <w:bCs/>
          <w:lang w:val="en-US"/>
        </w:rPr>
        <w:t>IV</w:t>
      </w:r>
      <w:r w:rsidRPr="001400ED">
        <w:rPr>
          <w:rFonts w:ascii="Times New Roman" w:hAnsi="Times New Roman" w:cs="Times New Roman"/>
          <w:b/>
          <w:bCs/>
        </w:rPr>
        <w:t xml:space="preserve"> (Задание 10) Задача с коротким ответом</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На горнолыжном курорте «</w:t>
      </w:r>
      <w:proofErr w:type="spellStart"/>
      <w:r w:rsidRPr="001400ED">
        <w:rPr>
          <w:rFonts w:ascii="Times New Roman" w:hAnsi="Times New Roman" w:cs="Times New Roman"/>
        </w:rPr>
        <w:t>Шерегеш</w:t>
      </w:r>
      <w:proofErr w:type="spellEnd"/>
      <w:r w:rsidRPr="001400ED">
        <w:rPr>
          <w:rFonts w:ascii="Times New Roman" w:hAnsi="Times New Roman" w:cs="Times New Roman"/>
        </w:rPr>
        <w:t xml:space="preserve">» кривая спроса на прокат зимнего спортивного снаряжения задана функцией </w:t>
      </w:r>
      <w:proofErr w:type="spellStart"/>
      <w:r w:rsidRPr="001400ED">
        <w:rPr>
          <w:rFonts w:ascii="Times New Roman" w:hAnsi="Times New Roman" w:cs="Times New Roman"/>
        </w:rPr>
        <w:t>Qd</w:t>
      </w:r>
      <w:proofErr w:type="spellEnd"/>
      <w:r w:rsidRPr="001400ED">
        <w:rPr>
          <w:rFonts w:ascii="Times New Roman" w:hAnsi="Times New Roman" w:cs="Times New Roman"/>
        </w:rPr>
        <w:t xml:space="preserve">=1600-P, а кривая рыночного предложения в зимнее время </w:t>
      </w:r>
      <w:proofErr w:type="spellStart"/>
      <w:r w:rsidRPr="001400ED">
        <w:rPr>
          <w:rFonts w:ascii="Times New Roman" w:hAnsi="Times New Roman" w:cs="Times New Roman"/>
        </w:rPr>
        <w:t>Qs</w:t>
      </w:r>
      <w:proofErr w:type="spellEnd"/>
      <w:r w:rsidRPr="001400ED">
        <w:rPr>
          <w:rFonts w:ascii="Times New Roman" w:hAnsi="Times New Roman" w:cs="Times New Roman"/>
        </w:rPr>
        <w:t xml:space="preserve"> = Р + 400, где Р – цена товара в рублях, Q – количество товара шт., сдаваемых в аренду ежедневно. Правительство Кемеровской области на период зимних каникул решило установить верхний предел цен на снаряжение, различающийся с равновесной ценой на 20%. Определите ежедневную выручку курорта от проката зимнего снаряжения после установления фиксированной цены. </w:t>
      </w:r>
    </w:p>
    <w:p w:rsidR="00F56F94" w:rsidRPr="001400ED" w:rsidRDefault="00F56F94" w:rsidP="00F56F94">
      <w:pPr>
        <w:spacing w:after="0" w:line="240" w:lineRule="auto"/>
        <w:rPr>
          <w:rFonts w:ascii="Times New Roman" w:hAnsi="Times New Roman" w:cs="Times New Roman"/>
          <w:b/>
        </w:rPr>
      </w:pPr>
    </w:p>
    <w:p w:rsidR="00F56F94" w:rsidRPr="001400ED" w:rsidRDefault="00F56F94" w:rsidP="00F56F94">
      <w:pPr>
        <w:pStyle w:val="a6"/>
        <w:spacing w:after="0"/>
        <w:rPr>
          <w:b/>
          <w:sz w:val="22"/>
          <w:szCs w:val="22"/>
        </w:rPr>
      </w:pPr>
      <w:r w:rsidRPr="001400ED">
        <w:rPr>
          <w:b/>
          <w:sz w:val="22"/>
          <w:szCs w:val="22"/>
        </w:rPr>
        <w:lastRenderedPageBreak/>
        <w:t xml:space="preserve">ТЕСТ №2     </w:t>
      </w: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Часть I (задание 1 – 3) Вопросы типа верно/неверно</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1. Бесплатные транспортные услуги (например, бесплатный проезд для школьников во время каникул) являются свободным благом.</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1) Верно</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2) Неверно</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 xml:space="preserve">2. Знак коэффициента эластичности спроса по доходу зависит от того, является ли товар заменителем или </w:t>
      </w:r>
      <w:proofErr w:type="spellStart"/>
      <w:r w:rsidRPr="001400ED">
        <w:rPr>
          <w:rFonts w:ascii="Times New Roman" w:hAnsi="Times New Roman" w:cs="Times New Roman"/>
        </w:rPr>
        <w:t>дополнителем</w:t>
      </w:r>
      <w:proofErr w:type="spellEnd"/>
      <w:r w:rsidRPr="001400ED">
        <w:rPr>
          <w:rFonts w:ascii="Times New Roman" w:hAnsi="Times New Roman" w:cs="Times New Roman"/>
        </w:rPr>
        <w:t>.</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1) Верно</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2) Неверно</w:t>
      </w:r>
    </w:p>
    <w:p w:rsidR="00F56F94" w:rsidRPr="001400ED" w:rsidRDefault="00F56F94" w:rsidP="00F56F94">
      <w:pPr>
        <w:pStyle w:val="a8"/>
        <w:tabs>
          <w:tab w:val="clear" w:pos="4677"/>
          <w:tab w:val="clear" w:pos="9355"/>
        </w:tabs>
        <w:rPr>
          <w:sz w:val="22"/>
          <w:szCs w:val="22"/>
        </w:rPr>
      </w:pPr>
      <w:r w:rsidRPr="001400ED">
        <w:rPr>
          <w:sz w:val="22"/>
          <w:szCs w:val="22"/>
        </w:rPr>
        <w:t>3. Проблема «Для кого производить» может быть решена без государственного участия.</w:t>
      </w:r>
    </w:p>
    <w:p w:rsidR="00F56F94" w:rsidRPr="001400ED" w:rsidRDefault="00F56F94" w:rsidP="00F56F94">
      <w:pPr>
        <w:pStyle w:val="a8"/>
        <w:tabs>
          <w:tab w:val="clear" w:pos="4677"/>
          <w:tab w:val="clear" w:pos="9355"/>
        </w:tabs>
        <w:ind w:firstLine="142"/>
        <w:rPr>
          <w:sz w:val="22"/>
          <w:szCs w:val="22"/>
        </w:rPr>
      </w:pPr>
      <w:r w:rsidRPr="001400ED">
        <w:rPr>
          <w:sz w:val="22"/>
          <w:szCs w:val="22"/>
        </w:rPr>
        <w:t>1) Верно</w:t>
      </w:r>
      <w:r w:rsidRPr="001400ED">
        <w:rPr>
          <w:sz w:val="22"/>
          <w:szCs w:val="22"/>
        </w:rPr>
        <w:tab/>
      </w:r>
      <w:r w:rsidRPr="001400ED">
        <w:rPr>
          <w:sz w:val="22"/>
          <w:szCs w:val="22"/>
        </w:rPr>
        <w:tab/>
      </w:r>
      <w:r w:rsidRPr="001400ED">
        <w:rPr>
          <w:sz w:val="22"/>
          <w:szCs w:val="22"/>
        </w:rPr>
        <w:tab/>
      </w:r>
      <w:r w:rsidRPr="001400ED">
        <w:rPr>
          <w:sz w:val="22"/>
          <w:szCs w:val="22"/>
        </w:rPr>
        <w:tab/>
      </w:r>
    </w:p>
    <w:p w:rsidR="00F56F94" w:rsidRPr="001400ED" w:rsidRDefault="00F56F94" w:rsidP="00F56F94">
      <w:pPr>
        <w:pStyle w:val="a8"/>
        <w:tabs>
          <w:tab w:val="clear" w:pos="4677"/>
          <w:tab w:val="clear" w:pos="9355"/>
        </w:tabs>
        <w:ind w:firstLine="142"/>
        <w:rPr>
          <w:bCs/>
          <w:sz w:val="22"/>
          <w:szCs w:val="22"/>
        </w:rPr>
      </w:pPr>
      <w:r w:rsidRPr="001400ED">
        <w:rPr>
          <w:bCs/>
          <w:sz w:val="22"/>
          <w:szCs w:val="22"/>
        </w:rPr>
        <w:t>2) Неверно</w:t>
      </w: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Часть II (задание 4 - 6) Вопросы с единственно верным вариантом ответа</w:t>
      </w:r>
    </w:p>
    <w:p w:rsidR="00F56F94" w:rsidRPr="001400ED" w:rsidRDefault="00F56F94" w:rsidP="00F56F94">
      <w:pPr>
        <w:pStyle w:val="FR2"/>
        <w:tabs>
          <w:tab w:val="left" w:pos="709"/>
        </w:tabs>
        <w:rPr>
          <w:sz w:val="22"/>
          <w:szCs w:val="22"/>
        </w:rPr>
      </w:pPr>
      <w:r w:rsidRPr="001400ED">
        <w:rPr>
          <w:sz w:val="22"/>
          <w:szCs w:val="22"/>
        </w:rPr>
        <w:t>4. К числу преимуществ административно-командной системы относятся:</w:t>
      </w:r>
    </w:p>
    <w:p w:rsidR="00F56F94" w:rsidRPr="001400ED" w:rsidRDefault="00F56F94" w:rsidP="00F56F94">
      <w:pPr>
        <w:pStyle w:val="FR2"/>
        <w:tabs>
          <w:tab w:val="left" w:pos="709"/>
        </w:tabs>
        <w:ind w:firstLine="142"/>
        <w:rPr>
          <w:sz w:val="22"/>
          <w:szCs w:val="22"/>
        </w:rPr>
      </w:pPr>
      <w:r w:rsidRPr="001400ED">
        <w:rPr>
          <w:sz w:val="22"/>
          <w:szCs w:val="22"/>
        </w:rPr>
        <w:t>1) Мобилизация людских и материальных ресурсов на приоритетных направлениях;</w:t>
      </w:r>
    </w:p>
    <w:p w:rsidR="00F56F94" w:rsidRPr="001400ED" w:rsidRDefault="00F56F94" w:rsidP="00F56F94">
      <w:pPr>
        <w:pStyle w:val="FR2"/>
        <w:tabs>
          <w:tab w:val="left" w:pos="709"/>
        </w:tabs>
        <w:ind w:firstLine="142"/>
        <w:rPr>
          <w:sz w:val="22"/>
          <w:szCs w:val="22"/>
        </w:rPr>
      </w:pPr>
      <w:r w:rsidRPr="001400ED">
        <w:rPr>
          <w:sz w:val="22"/>
          <w:szCs w:val="22"/>
        </w:rPr>
        <w:t>2) Ярко выраженная социальная дифференциация;</w:t>
      </w:r>
    </w:p>
    <w:p w:rsidR="00F56F94" w:rsidRPr="001400ED" w:rsidRDefault="00F56F94" w:rsidP="00F56F94">
      <w:pPr>
        <w:pStyle w:val="FR2"/>
        <w:tabs>
          <w:tab w:val="left" w:pos="709"/>
        </w:tabs>
        <w:ind w:firstLine="142"/>
        <w:rPr>
          <w:sz w:val="22"/>
          <w:szCs w:val="22"/>
        </w:rPr>
      </w:pPr>
      <w:r w:rsidRPr="001400ED">
        <w:rPr>
          <w:sz w:val="22"/>
          <w:szCs w:val="22"/>
        </w:rPr>
        <w:t>3) Устойчивый дефицит ресурсов;</w:t>
      </w:r>
    </w:p>
    <w:p w:rsidR="00F56F94" w:rsidRPr="001400ED" w:rsidRDefault="00F56F94" w:rsidP="00F56F94">
      <w:pPr>
        <w:pStyle w:val="FR2"/>
        <w:tabs>
          <w:tab w:val="left" w:pos="709"/>
        </w:tabs>
        <w:ind w:firstLine="142"/>
        <w:rPr>
          <w:sz w:val="22"/>
          <w:szCs w:val="22"/>
        </w:rPr>
      </w:pPr>
      <w:r w:rsidRPr="001400ED">
        <w:rPr>
          <w:sz w:val="22"/>
          <w:szCs w:val="22"/>
        </w:rPr>
        <w:t>4) Запрет или ограничение частного предпринимательства.</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5. На графике кривая Лоренца изображается в осях:</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1) уровень безработицы (в %) - темп роста цен (%)</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2) количество домохозяйств (в % от общего количества домохозяйств в стране) - расходы на образование (в денежных единицах)</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3) ставки подоходного налога (в %) - объем налоговых поступлений (в денежных единицах)</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4) количество домохозяйств (в % от общего количества домохозяйств в стране) - совокупный доход домохозяйств (в % от общего дохода в экономике)</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5) правильного ответа нет</w:t>
      </w:r>
    </w:p>
    <w:p w:rsidR="00F56F94" w:rsidRPr="001400ED" w:rsidRDefault="00F56F94" w:rsidP="00F56F94">
      <w:pPr>
        <w:pStyle w:val="FR1"/>
        <w:tabs>
          <w:tab w:val="left" w:pos="709"/>
        </w:tabs>
        <w:ind w:left="0"/>
        <w:rPr>
          <w:rFonts w:ascii="Times New Roman" w:hAnsi="Times New Roman"/>
          <w:szCs w:val="22"/>
        </w:rPr>
      </w:pPr>
      <w:r w:rsidRPr="001400ED">
        <w:rPr>
          <w:rFonts w:ascii="Times New Roman" w:hAnsi="Times New Roman"/>
          <w:szCs w:val="22"/>
        </w:rPr>
        <w:t>6. Стоимость это:</w:t>
      </w:r>
    </w:p>
    <w:p w:rsidR="00F56F94" w:rsidRPr="001400ED" w:rsidRDefault="00F56F94" w:rsidP="00F56F94">
      <w:pPr>
        <w:pStyle w:val="FR1"/>
        <w:tabs>
          <w:tab w:val="left" w:pos="709"/>
        </w:tabs>
        <w:ind w:left="426" w:hanging="284"/>
        <w:rPr>
          <w:rFonts w:ascii="Times New Roman" w:hAnsi="Times New Roman"/>
          <w:szCs w:val="22"/>
        </w:rPr>
      </w:pPr>
      <w:r w:rsidRPr="001400ED">
        <w:rPr>
          <w:rFonts w:ascii="Times New Roman" w:hAnsi="Times New Roman"/>
          <w:szCs w:val="22"/>
        </w:rPr>
        <w:t>1) Свойство товара обмениваться на другие товары в определенных количест</w:t>
      </w:r>
      <w:r w:rsidRPr="001400ED">
        <w:rPr>
          <w:rFonts w:ascii="Times New Roman" w:hAnsi="Times New Roman"/>
          <w:szCs w:val="22"/>
        </w:rPr>
        <w:softHyphen/>
        <w:t>венных пропорциях;</w:t>
      </w:r>
    </w:p>
    <w:p w:rsidR="00F56F94" w:rsidRPr="001400ED" w:rsidRDefault="00F56F94" w:rsidP="00F56F94">
      <w:pPr>
        <w:pStyle w:val="FR1"/>
        <w:tabs>
          <w:tab w:val="left" w:pos="709"/>
        </w:tabs>
        <w:ind w:left="426" w:hanging="284"/>
        <w:rPr>
          <w:rFonts w:ascii="Times New Roman" w:hAnsi="Times New Roman"/>
          <w:szCs w:val="22"/>
        </w:rPr>
      </w:pPr>
      <w:r w:rsidRPr="001400ED">
        <w:rPr>
          <w:rFonts w:ascii="Times New Roman" w:hAnsi="Times New Roman"/>
          <w:szCs w:val="22"/>
        </w:rPr>
        <w:t>2) Затраты на производство продукции со стороны производителя;</w:t>
      </w:r>
    </w:p>
    <w:p w:rsidR="00F56F94" w:rsidRPr="001400ED" w:rsidRDefault="00F56F94" w:rsidP="00F56F94">
      <w:pPr>
        <w:pStyle w:val="FR1"/>
        <w:tabs>
          <w:tab w:val="left" w:pos="709"/>
        </w:tabs>
        <w:ind w:left="426" w:hanging="284"/>
        <w:rPr>
          <w:rFonts w:ascii="Times New Roman" w:hAnsi="Times New Roman"/>
          <w:szCs w:val="22"/>
        </w:rPr>
      </w:pPr>
      <w:r w:rsidRPr="001400ED">
        <w:rPr>
          <w:rFonts w:ascii="Times New Roman" w:hAnsi="Times New Roman"/>
          <w:szCs w:val="22"/>
        </w:rPr>
        <w:t>3) Воплощенный в товаре общественный труд;</w:t>
      </w:r>
    </w:p>
    <w:p w:rsidR="00F56F94" w:rsidRPr="001400ED" w:rsidRDefault="00F56F94" w:rsidP="00F56F94">
      <w:pPr>
        <w:pStyle w:val="FR1"/>
        <w:tabs>
          <w:tab w:val="left" w:pos="709"/>
        </w:tabs>
        <w:ind w:left="426" w:hanging="284"/>
        <w:rPr>
          <w:rFonts w:ascii="Times New Roman" w:hAnsi="Times New Roman"/>
          <w:szCs w:val="22"/>
        </w:rPr>
      </w:pPr>
      <w:r w:rsidRPr="001400ED">
        <w:rPr>
          <w:rFonts w:ascii="Times New Roman" w:hAnsi="Times New Roman"/>
          <w:szCs w:val="22"/>
        </w:rPr>
        <w:t>4) Воплощенный в товаре конкретный труд.</w:t>
      </w:r>
    </w:p>
    <w:p w:rsidR="00F56F94" w:rsidRPr="001400ED" w:rsidRDefault="00F56F94" w:rsidP="00F56F94">
      <w:pPr>
        <w:spacing w:after="0" w:line="240" w:lineRule="auto"/>
        <w:rPr>
          <w:rFonts w:ascii="Times New Roman" w:hAnsi="Times New Roman" w:cs="Times New Roman"/>
          <w:b/>
          <w:bCs/>
        </w:rPr>
      </w:pP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 xml:space="preserve">Часть </w:t>
      </w:r>
      <w:r w:rsidRPr="001400ED">
        <w:rPr>
          <w:rFonts w:ascii="Times New Roman" w:hAnsi="Times New Roman" w:cs="Times New Roman"/>
          <w:b/>
          <w:bCs/>
          <w:lang w:val="en-US"/>
        </w:rPr>
        <w:t>III</w:t>
      </w:r>
      <w:r w:rsidRPr="001400ED">
        <w:rPr>
          <w:rFonts w:ascii="Times New Roman" w:hAnsi="Times New Roman" w:cs="Times New Roman"/>
          <w:b/>
          <w:bCs/>
        </w:rPr>
        <w:t xml:space="preserve"> (задание 7-9) Вопросы, в которых необходимо выбрать все верные варианты ответа</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7. Пусть все продавцы мороженого в Москве стабильно получают положительную экономическую прибыль. В долгосрочном периоде следует ожидать:</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1) Вхождения на рынок новых фирм и исчезновения положительной экономической прибыли</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2) Вхождения на рынок новых фирм и роста экономической прибыли</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3) Монополизацию отрасли государством</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4) Ухода с рынка ряда компаний и уменьшения экономической прибыли оставшихся</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5) Снижения равновесной цены мороженного</w:t>
      </w:r>
    </w:p>
    <w:p w:rsidR="00F56F94" w:rsidRPr="001400ED" w:rsidRDefault="00F56F94" w:rsidP="00F56F94">
      <w:pPr>
        <w:spacing w:after="0" w:line="240" w:lineRule="auto"/>
        <w:rPr>
          <w:rFonts w:ascii="Times New Roman" w:hAnsi="Times New Roman" w:cs="Times New Roman"/>
          <w:bCs/>
        </w:rPr>
      </w:pPr>
      <w:r w:rsidRPr="001400ED">
        <w:rPr>
          <w:rFonts w:ascii="Times New Roman" w:hAnsi="Times New Roman" w:cs="Times New Roman"/>
          <w:bCs/>
        </w:rPr>
        <w:t>8. В поселке построена новая фабрика. Что из ниже перечисленного можно отнести к внешним эффектам, возникшим в результате этого события?</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1) Рост численности занятых в поселке;</w:t>
      </w:r>
    </w:p>
    <w:p w:rsidR="00F56F94" w:rsidRPr="001400ED" w:rsidRDefault="00F56F94" w:rsidP="00F56F94">
      <w:pPr>
        <w:spacing w:after="0" w:line="240" w:lineRule="auto"/>
        <w:ind w:firstLine="142"/>
        <w:rPr>
          <w:rFonts w:ascii="Times New Roman" w:hAnsi="Times New Roman" w:cs="Times New Roman"/>
          <w:bCs/>
        </w:rPr>
      </w:pPr>
      <w:r w:rsidRPr="001400ED">
        <w:rPr>
          <w:rFonts w:ascii="Times New Roman" w:hAnsi="Times New Roman" w:cs="Times New Roman"/>
          <w:bCs/>
        </w:rPr>
        <w:t>2) Озеленение окружающей фабрику территории, проведённое самой фабрикой;</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3) Рост средней заработной платы в поселке;</w:t>
      </w:r>
    </w:p>
    <w:p w:rsidR="00F56F94" w:rsidRPr="001400ED" w:rsidRDefault="00F56F94" w:rsidP="00F56F94">
      <w:pPr>
        <w:spacing w:after="0" w:line="240" w:lineRule="auto"/>
        <w:ind w:firstLine="142"/>
        <w:rPr>
          <w:rFonts w:ascii="Times New Roman" w:hAnsi="Times New Roman" w:cs="Times New Roman"/>
          <w:bCs/>
        </w:rPr>
      </w:pPr>
      <w:r w:rsidRPr="001400ED">
        <w:rPr>
          <w:rFonts w:ascii="Times New Roman" w:hAnsi="Times New Roman" w:cs="Times New Roman"/>
          <w:bCs/>
        </w:rPr>
        <w:t>4) Исчезновение раков в местной речке.</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5) Ничего из перечисленного.</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9. Чем больше уровень неравенства, тем:</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1) Сильнее изгиб кривой Лоренца;</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2) Ниже коэффициент Джини;</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3) Слабее изгиб кривой Лоренца;</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4) Выше коэффициент Джини;</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5) Выше уровень социальной напряженности.</w:t>
      </w:r>
    </w:p>
    <w:p w:rsidR="00F56F94" w:rsidRPr="001400ED" w:rsidRDefault="00F56F94" w:rsidP="00F56F94">
      <w:pPr>
        <w:spacing w:after="0" w:line="240" w:lineRule="auto"/>
        <w:ind w:left="142"/>
        <w:rPr>
          <w:rFonts w:ascii="Times New Roman" w:hAnsi="Times New Roman" w:cs="Times New Roman"/>
        </w:rPr>
      </w:pPr>
    </w:p>
    <w:p w:rsidR="006B01AC" w:rsidRPr="001400ED" w:rsidRDefault="006B01AC" w:rsidP="00F56F94">
      <w:pPr>
        <w:spacing w:after="0" w:line="240" w:lineRule="auto"/>
        <w:ind w:left="142"/>
        <w:rPr>
          <w:rFonts w:ascii="Times New Roman" w:hAnsi="Times New Roman" w:cs="Times New Roman"/>
        </w:rPr>
      </w:pP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 xml:space="preserve">Часть </w:t>
      </w:r>
      <w:r w:rsidRPr="001400ED">
        <w:rPr>
          <w:rFonts w:ascii="Times New Roman" w:hAnsi="Times New Roman" w:cs="Times New Roman"/>
          <w:b/>
          <w:bCs/>
          <w:lang w:val="en-US"/>
        </w:rPr>
        <w:t>IV</w:t>
      </w:r>
      <w:r w:rsidRPr="001400ED">
        <w:rPr>
          <w:rFonts w:ascii="Times New Roman" w:hAnsi="Times New Roman" w:cs="Times New Roman"/>
          <w:b/>
          <w:bCs/>
        </w:rPr>
        <w:t xml:space="preserve"> (Задание 10) Задача с коротким ответом</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В ателье «</w:t>
      </w:r>
      <w:proofErr w:type="spellStart"/>
      <w:r w:rsidRPr="001400ED">
        <w:rPr>
          <w:rFonts w:ascii="Times New Roman" w:hAnsi="Times New Roman" w:cs="Times New Roman"/>
        </w:rPr>
        <w:t>Бердчаночка</w:t>
      </w:r>
      <w:proofErr w:type="spellEnd"/>
      <w:r w:rsidRPr="001400ED">
        <w:rPr>
          <w:rFonts w:ascii="Times New Roman" w:hAnsi="Times New Roman" w:cs="Times New Roman"/>
        </w:rPr>
        <w:t xml:space="preserve">» на пошиве платьев работают швея и ее ученица. Швея тратит на пошив платья 6 часов: 5 часов на раскрой ткани и 1 час на сам пошив. Ученица тратит 15 часов: 10 часов на раскрой ткани и 5 часов на сам пошив. Какое максимальное количество платьев они могут сшить вдвоем за месяц (160 часов рабочего времени). </w:t>
      </w:r>
    </w:p>
    <w:p w:rsidR="00F56F94" w:rsidRDefault="00F56F94" w:rsidP="00F56F94">
      <w:pPr>
        <w:spacing w:after="0" w:line="240" w:lineRule="auto"/>
        <w:rPr>
          <w:rFonts w:ascii="Times New Roman" w:hAnsi="Times New Roman" w:cs="Times New Roman"/>
        </w:rPr>
      </w:pPr>
    </w:p>
    <w:p w:rsidR="001400ED" w:rsidRDefault="001400ED" w:rsidP="00F56F94">
      <w:pPr>
        <w:spacing w:after="0" w:line="240" w:lineRule="auto"/>
        <w:rPr>
          <w:rFonts w:ascii="Times New Roman" w:hAnsi="Times New Roman" w:cs="Times New Roman"/>
        </w:rPr>
      </w:pPr>
    </w:p>
    <w:p w:rsidR="001400ED" w:rsidRDefault="001400ED" w:rsidP="00F56F94">
      <w:pPr>
        <w:spacing w:after="0" w:line="240" w:lineRule="auto"/>
        <w:rPr>
          <w:rFonts w:ascii="Times New Roman" w:hAnsi="Times New Roman" w:cs="Times New Roman"/>
        </w:rPr>
      </w:pPr>
    </w:p>
    <w:p w:rsidR="001400ED" w:rsidRDefault="001400ED" w:rsidP="00F56F94">
      <w:pPr>
        <w:spacing w:after="0" w:line="240" w:lineRule="auto"/>
        <w:rPr>
          <w:rFonts w:ascii="Times New Roman" w:hAnsi="Times New Roman" w:cs="Times New Roman"/>
        </w:rPr>
      </w:pPr>
    </w:p>
    <w:p w:rsidR="001400ED" w:rsidRDefault="001400ED" w:rsidP="00F56F94">
      <w:pPr>
        <w:spacing w:after="0" w:line="240" w:lineRule="auto"/>
        <w:rPr>
          <w:rFonts w:ascii="Times New Roman" w:hAnsi="Times New Roman" w:cs="Times New Roman"/>
        </w:rPr>
      </w:pPr>
    </w:p>
    <w:p w:rsidR="001400ED" w:rsidRPr="001400ED" w:rsidRDefault="001400ED" w:rsidP="00F56F94">
      <w:pPr>
        <w:spacing w:after="0" w:line="240" w:lineRule="auto"/>
        <w:rPr>
          <w:rFonts w:ascii="Times New Roman" w:hAnsi="Times New Roman" w:cs="Times New Roman"/>
        </w:rPr>
      </w:pPr>
    </w:p>
    <w:p w:rsidR="00F56F94" w:rsidRPr="001400ED" w:rsidRDefault="00F56F94" w:rsidP="00F56F94">
      <w:pPr>
        <w:pStyle w:val="a6"/>
        <w:spacing w:after="0"/>
        <w:rPr>
          <w:b/>
          <w:sz w:val="22"/>
          <w:szCs w:val="22"/>
        </w:rPr>
      </w:pPr>
      <w:r w:rsidRPr="001400ED">
        <w:rPr>
          <w:b/>
          <w:sz w:val="22"/>
          <w:szCs w:val="22"/>
        </w:rPr>
        <w:lastRenderedPageBreak/>
        <w:t xml:space="preserve">ТЕСТ №3   </w:t>
      </w: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Часть I (задание 1 – 3) Вопросы типа верно/неверно</w:t>
      </w:r>
    </w:p>
    <w:p w:rsidR="00F56F94" w:rsidRPr="001400ED" w:rsidRDefault="00F56F94" w:rsidP="00F56F94">
      <w:pPr>
        <w:pStyle w:val="a8"/>
        <w:tabs>
          <w:tab w:val="clear" w:pos="4677"/>
          <w:tab w:val="clear" w:pos="9355"/>
        </w:tabs>
        <w:rPr>
          <w:sz w:val="22"/>
          <w:szCs w:val="22"/>
        </w:rPr>
      </w:pPr>
      <w:r w:rsidRPr="001400ED">
        <w:rPr>
          <w:sz w:val="22"/>
          <w:szCs w:val="22"/>
        </w:rPr>
        <w:t>1. Макроэкономика исследует такие явления, как безработица и снижение уровня производства в текстильной отрасли, вызванные вступлением России в ВТО.</w:t>
      </w:r>
    </w:p>
    <w:p w:rsidR="00F56F94" w:rsidRPr="001400ED" w:rsidRDefault="00F56F94" w:rsidP="00F56F94">
      <w:pPr>
        <w:spacing w:after="0" w:line="240" w:lineRule="auto"/>
        <w:ind w:left="426" w:hanging="284"/>
        <w:rPr>
          <w:rFonts w:ascii="Times New Roman" w:hAnsi="Times New Roman" w:cs="Times New Roman"/>
        </w:rPr>
      </w:pPr>
      <w:r w:rsidRPr="001400ED">
        <w:rPr>
          <w:rFonts w:ascii="Times New Roman" w:hAnsi="Times New Roman" w:cs="Times New Roman"/>
        </w:rPr>
        <w:t>1) Верно</w:t>
      </w:r>
      <w:r w:rsidRPr="001400ED">
        <w:rPr>
          <w:rFonts w:ascii="Times New Roman" w:hAnsi="Times New Roman" w:cs="Times New Roman"/>
        </w:rPr>
        <w:tab/>
      </w:r>
    </w:p>
    <w:p w:rsidR="00F56F94" w:rsidRPr="001400ED" w:rsidRDefault="00F56F94" w:rsidP="00F56F94">
      <w:pPr>
        <w:spacing w:after="0" w:line="240" w:lineRule="auto"/>
        <w:ind w:left="426" w:hanging="284"/>
        <w:rPr>
          <w:rFonts w:ascii="Times New Roman" w:hAnsi="Times New Roman" w:cs="Times New Roman"/>
          <w:bCs/>
        </w:rPr>
      </w:pPr>
      <w:r w:rsidRPr="001400ED">
        <w:rPr>
          <w:rFonts w:ascii="Times New Roman" w:hAnsi="Times New Roman" w:cs="Times New Roman"/>
          <w:bCs/>
        </w:rPr>
        <w:t>2) Неверно</w:t>
      </w:r>
    </w:p>
    <w:p w:rsidR="00F56F94" w:rsidRPr="001400ED" w:rsidRDefault="00F56F94" w:rsidP="00F56F94">
      <w:pPr>
        <w:pStyle w:val="a8"/>
        <w:tabs>
          <w:tab w:val="clear" w:pos="4677"/>
          <w:tab w:val="clear" w:pos="9355"/>
        </w:tabs>
        <w:rPr>
          <w:sz w:val="22"/>
          <w:szCs w:val="22"/>
        </w:rPr>
      </w:pPr>
      <w:r w:rsidRPr="001400ED">
        <w:rPr>
          <w:sz w:val="22"/>
          <w:szCs w:val="22"/>
        </w:rPr>
        <w:t>2. Кривая производственных возможностей является убывающей функцией, так как все ресурсы имеют альтернативные направления использования, то для того, чтобы получить еще одну единицу данного товара, необходимо отказаться от производства другого товара.</w:t>
      </w:r>
    </w:p>
    <w:p w:rsidR="00F56F94" w:rsidRPr="001400ED" w:rsidRDefault="00F56F94" w:rsidP="00F56F94">
      <w:pPr>
        <w:pStyle w:val="a8"/>
        <w:tabs>
          <w:tab w:val="clear" w:pos="4677"/>
          <w:tab w:val="clear" w:pos="9355"/>
        </w:tabs>
        <w:ind w:left="142"/>
        <w:rPr>
          <w:sz w:val="22"/>
          <w:szCs w:val="22"/>
        </w:rPr>
      </w:pPr>
      <w:r w:rsidRPr="001400ED">
        <w:rPr>
          <w:bCs/>
          <w:sz w:val="22"/>
          <w:szCs w:val="22"/>
        </w:rPr>
        <w:t>1) Верно</w:t>
      </w:r>
      <w:r w:rsidRPr="001400ED">
        <w:rPr>
          <w:sz w:val="22"/>
          <w:szCs w:val="22"/>
        </w:rPr>
        <w:tab/>
      </w:r>
    </w:p>
    <w:p w:rsidR="00F56F94" w:rsidRPr="001400ED" w:rsidRDefault="00F56F94" w:rsidP="00F56F94">
      <w:pPr>
        <w:pStyle w:val="a8"/>
        <w:tabs>
          <w:tab w:val="clear" w:pos="4677"/>
          <w:tab w:val="clear" w:pos="9355"/>
        </w:tabs>
        <w:ind w:left="142"/>
        <w:rPr>
          <w:sz w:val="22"/>
          <w:szCs w:val="22"/>
        </w:rPr>
      </w:pPr>
      <w:r w:rsidRPr="001400ED">
        <w:rPr>
          <w:sz w:val="22"/>
          <w:szCs w:val="22"/>
        </w:rPr>
        <w:t>2) Неверно</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3. Монополия может самостоятельно устанавливать цену.</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1) Верно</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 xml:space="preserve">2) Неверно </w:t>
      </w: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Часть II (задание 4 - 6) Вопросы с единственно верным вариантом ответа</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 xml:space="preserve">4. Сторонники точки зрения, состоящей в том, что монополистическая конкуренция достаточно эффективна и выгодна потребителям, утверждают, что: </w:t>
      </w:r>
    </w:p>
    <w:p w:rsidR="00F56F94" w:rsidRPr="001400ED" w:rsidRDefault="00F56F94" w:rsidP="00F56F94">
      <w:pPr>
        <w:tabs>
          <w:tab w:val="left" w:pos="284"/>
        </w:tabs>
        <w:spacing w:after="0" w:line="240" w:lineRule="auto"/>
        <w:ind w:left="142"/>
        <w:rPr>
          <w:rFonts w:ascii="Times New Roman" w:hAnsi="Times New Roman" w:cs="Times New Roman"/>
        </w:rPr>
      </w:pPr>
      <w:r w:rsidRPr="001400ED">
        <w:rPr>
          <w:rFonts w:ascii="Times New Roman" w:hAnsi="Times New Roman" w:cs="Times New Roman"/>
        </w:rPr>
        <w:t xml:space="preserve">1) дифференциация продукта благоприятствует лучшей реализации разнообразных вкусов потребителей; </w:t>
      </w:r>
    </w:p>
    <w:p w:rsidR="00F56F94" w:rsidRPr="001400ED" w:rsidRDefault="00F56F94" w:rsidP="00F56F94">
      <w:pPr>
        <w:tabs>
          <w:tab w:val="left" w:pos="284"/>
        </w:tabs>
        <w:spacing w:after="0" w:line="240" w:lineRule="auto"/>
        <w:ind w:left="142"/>
        <w:rPr>
          <w:rFonts w:ascii="Times New Roman" w:hAnsi="Times New Roman" w:cs="Times New Roman"/>
        </w:rPr>
      </w:pPr>
      <w:r w:rsidRPr="001400ED">
        <w:rPr>
          <w:rFonts w:ascii="Times New Roman" w:hAnsi="Times New Roman" w:cs="Times New Roman"/>
        </w:rPr>
        <w:t xml:space="preserve">2) в условиях монополистической конкуренции фирмы производят эффективный, с точки зрения рынка, объем продукции; </w:t>
      </w:r>
    </w:p>
    <w:p w:rsidR="00F56F94" w:rsidRPr="001400ED" w:rsidRDefault="00F56F94" w:rsidP="00F56F94">
      <w:pPr>
        <w:tabs>
          <w:tab w:val="left" w:pos="284"/>
        </w:tabs>
        <w:spacing w:after="0" w:line="240" w:lineRule="auto"/>
        <w:ind w:left="142"/>
        <w:rPr>
          <w:rFonts w:ascii="Times New Roman" w:hAnsi="Times New Roman" w:cs="Times New Roman"/>
        </w:rPr>
      </w:pPr>
      <w:r w:rsidRPr="001400ED">
        <w:rPr>
          <w:rFonts w:ascii="Times New Roman" w:hAnsi="Times New Roman" w:cs="Times New Roman"/>
        </w:rPr>
        <w:t xml:space="preserve">3) монополистическая конкуренция ведет к ожесточенной ценовой войне между фирмами; </w:t>
      </w:r>
    </w:p>
    <w:p w:rsidR="00F56F94" w:rsidRPr="001400ED" w:rsidRDefault="00F56F94" w:rsidP="00F56F94">
      <w:pPr>
        <w:tabs>
          <w:tab w:val="left" w:pos="284"/>
        </w:tabs>
        <w:spacing w:after="0" w:line="240" w:lineRule="auto"/>
        <w:ind w:left="142"/>
        <w:rPr>
          <w:rFonts w:ascii="Times New Roman" w:hAnsi="Times New Roman" w:cs="Times New Roman"/>
        </w:rPr>
      </w:pPr>
      <w:r w:rsidRPr="001400ED">
        <w:rPr>
          <w:rFonts w:ascii="Times New Roman" w:hAnsi="Times New Roman" w:cs="Times New Roman"/>
        </w:rPr>
        <w:t>4) в условиях монополистической конкуренции достигается эффективное с точки зрения общества, использование ресурсов.</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 xml:space="preserve">5) Все предыдущие ответы верны. </w:t>
      </w:r>
    </w:p>
    <w:p w:rsidR="00F56F94" w:rsidRPr="001400ED" w:rsidRDefault="00F56F94" w:rsidP="00F56F94">
      <w:pPr>
        <w:pStyle w:val="FR1"/>
        <w:tabs>
          <w:tab w:val="left" w:pos="709"/>
        </w:tabs>
        <w:ind w:left="0"/>
        <w:rPr>
          <w:rFonts w:ascii="Times New Roman" w:hAnsi="Times New Roman"/>
          <w:szCs w:val="22"/>
        </w:rPr>
      </w:pPr>
      <w:r w:rsidRPr="001400ED">
        <w:rPr>
          <w:rFonts w:ascii="Times New Roman" w:hAnsi="Times New Roman"/>
          <w:szCs w:val="22"/>
        </w:rPr>
        <w:t>5. Если государство обяжет всех продавать товары по низким ценам, то оно мо</w:t>
      </w:r>
      <w:r w:rsidRPr="001400ED">
        <w:rPr>
          <w:rFonts w:ascii="Times New Roman" w:hAnsi="Times New Roman"/>
          <w:szCs w:val="22"/>
        </w:rPr>
        <w:softHyphen/>
        <w:t xml:space="preserve">жет свести </w:t>
      </w:r>
      <w:r w:rsidRPr="001400ED">
        <w:rPr>
          <w:rFonts w:ascii="Times New Roman" w:hAnsi="Times New Roman"/>
          <w:bCs/>
          <w:szCs w:val="22"/>
        </w:rPr>
        <w:t>альтернативные издержки к небольшим величинам:</w:t>
      </w:r>
    </w:p>
    <w:p w:rsidR="00F56F94" w:rsidRPr="001400ED" w:rsidRDefault="00F56F94" w:rsidP="00F56F94">
      <w:pPr>
        <w:pStyle w:val="FR1"/>
        <w:tabs>
          <w:tab w:val="left" w:pos="709"/>
        </w:tabs>
        <w:ind w:left="142"/>
        <w:rPr>
          <w:rFonts w:ascii="Times New Roman" w:hAnsi="Times New Roman"/>
          <w:szCs w:val="22"/>
        </w:rPr>
      </w:pPr>
      <w:r w:rsidRPr="001400ED">
        <w:rPr>
          <w:rFonts w:ascii="Times New Roman" w:hAnsi="Times New Roman"/>
          <w:szCs w:val="22"/>
        </w:rPr>
        <w:t>1) Всегда;</w:t>
      </w:r>
    </w:p>
    <w:p w:rsidR="00F56F94" w:rsidRPr="001400ED" w:rsidRDefault="00F56F94" w:rsidP="00F56F94">
      <w:pPr>
        <w:pStyle w:val="FR1"/>
        <w:tabs>
          <w:tab w:val="left" w:pos="709"/>
        </w:tabs>
        <w:ind w:left="142"/>
        <w:rPr>
          <w:rFonts w:ascii="Times New Roman" w:hAnsi="Times New Roman"/>
          <w:szCs w:val="22"/>
        </w:rPr>
      </w:pPr>
      <w:r w:rsidRPr="001400ED">
        <w:rPr>
          <w:rFonts w:ascii="Times New Roman" w:hAnsi="Times New Roman"/>
          <w:szCs w:val="22"/>
        </w:rPr>
        <w:t xml:space="preserve">2) </w:t>
      </w:r>
      <w:proofErr w:type="gramStart"/>
      <w:r w:rsidRPr="001400ED">
        <w:rPr>
          <w:rFonts w:ascii="Times New Roman" w:hAnsi="Times New Roman"/>
          <w:szCs w:val="22"/>
        </w:rPr>
        <w:t>В</w:t>
      </w:r>
      <w:proofErr w:type="gramEnd"/>
      <w:r w:rsidRPr="001400ED">
        <w:rPr>
          <w:rFonts w:ascii="Times New Roman" w:hAnsi="Times New Roman"/>
          <w:szCs w:val="22"/>
        </w:rPr>
        <w:t xml:space="preserve"> ряде случаев;</w:t>
      </w:r>
    </w:p>
    <w:p w:rsidR="00F56F94" w:rsidRPr="001400ED" w:rsidRDefault="00F56F94" w:rsidP="00F56F94">
      <w:pPr>
        <w:pStyle w:val="FR1"/>
        <w:tabs>
          <w:tab w:val="left" w:pos="709"/>
        </w:tabs>
        <w:ind w:left="142"/>
        <w:rPr>
          <w:rFonts w:ascii="Times New Roman" w:hAnsi="Times New Roman"/>
          <w:szCs w:val="22"/>
        </w:rPr>
      </w:pPr>
      <w:r w:rsidRPr="001400ED">
        <w:rPr>
          <w:rFonts w:ascii="Times New Roman" w:hAnsi="Times New Roman"/>
          <w:szCs w:val="22"/>
        </w:rPr>
        <w:t>3) Никогда;</w:t>
      </w:r>
    </w:p>
    <w:p w:rsidR="00F56F94" w:rsidRPr="001400ED" w:rsidRDefault="00F56F94" w:rsidP="00F56F94">
      <w:pPr>
        <w:pStyle w:val="FR1"/>
        <w:tabs>
          <w:tab w:val="left" w:pos="709"/>
        </w:tabs>
        <w:ind w:left="142"/>
        <w:rPr>
          <w:rFonts w:ascii="Times New Roman" w:hAnsi="Times New Roman"/>
          <w:szCs w:val="22"/>
        </w:rPr>
      </w:pPr>
      <w:r w:rsidRPr="001400ED">
        <w:rPr>
          <w:rFonts w:ascii="Times New Roman" w:hAnsi="Times New Roman"/>
          <w:szCs w:val="22"/>
        </w:rPr>
        <w:t>4) Если будет обеспечено выполнение этого требования.</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6. При прочих равных условиях, спрос на труд будет менее эластичным, если спрос на продукт данного вида труда:</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1) является эластичным</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2) является неэластичным</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3) характеризуется единичной эластичностью</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4) является абсолютно эластичным</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5) отсутствует связь между спросом на труд и спросом на продукт</w:t>
      </w: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 xml:space="preserve">Часть </w:t>
      </w:r>
      <w:r w:rsidRPr="001400ED">
        <w:rPr>
          <w:rFonts w:ascii="Times New Roman" w:hAnsi="Times New Roman" w:cs="Times New Roman"/>
          <w:b/>
          <w:bCs/>
          <w:lang w:val="en-US"/>
        </w:rPr>
        <w:t>III</w:t>
      </w:r>
      <w:r w:rsidRPr="001400ED">
        <w:rPr>
          <w:rFonts w:ascii="Times New Roman" w:hAnsi="Times New Roman" w:cs="Times New Roman"/>
          <w:b/>
          <w:bCs/>
        </w:rPr>
        <w:t xml:space="preserve"> (задание 7-9) Вопросы, в которых необходимо выбрать все верные варианты ответа</w:t>
      </w:r>
    </w:p>
    <w:p w:rsidR="00F56F94" w:rsidRPr="001400ED" w:rsidRDefault="00F56F94" w:rsidP="00F56F94">
      <w:pPr>
        <w:pStyle w:val="2"/>
        <w:spacing w:after="0" w:line="240" w:lineRule="auto"/>
        <w:ind w:left="0"/>
        <w:rPr>
          <w:sz w:val="22"/>
          <w:szCs w:val="22"/>
        </w:rPr>
      </w:pPr>
      <w:r w:rsidRPr="001400ED">
        <w:rPr>
          <w:sz w:val="22"/>
          <w:szCs w:val="22"/>
        </w:rPr>
        <w:t>7. К переменным затратам относятся:</w:t>
      </w:r>
    </w:p>
    <w:p w:rsidR="00F56F94" w:rsidRPr="001400ED" w:rsidRDefault="00F56F94" w:rsidP="00F56F94">
      <w:pPr>
        <w:pStyle w:val="2"/>
        <w:spacing w:after="0" w:line="240" w:lineRule="auto"/>
        <w:ind w:left="0" w:firstLine="142"/>
        <w:rPr>
          <w:bCs/>
          <w:sz w:val="22"/>
          <w:szCs w:val="22"/>
        </w:rPr>
      </w:pPr>
      <w:r w:rsidRPr="001400ED">
        <w:rPr>
          <w:bCs/>
          <w:sz w:val="22"/>
          <w:szCs w:val="22"/>
        </w:rPr>
        <w:t>1) Сырье и основные материалы;</w:t>
      </w:r>
    </w:p>
    <w:p w:rsidR="00F56F94" w:rsidRPr="001400ED" w:rsidRDefault="00F56F94" w:rsidP="00F56F94">
      <w:pPr>
        <w:pStyle w:val="2"/>
        <w:spacing w:after="0" w:line="240" w:lineRule="auto"/>
        <w:ind w:left="0" w:firstLine="142"/>
        <w:rPr>
          <w:bCs/>
          <w:sz w:val="22"/>
          <w:szCs w:val="22"/>
        </w:rPr>
      </w:pPr>
      <w:r w:rsidRPr="001400ED">
        <w:rPr>
          <w:bCs/>
          <w:sz w:val="22"/>
          <w:szCs w:val="22"/>
        </w:rPr>
        <w:t>2) Топливо и энергия на технологические нужды;</w:t>
      </w:r>
    </w:p>
    <w:p w:rsidR="00F56F94" w:rsidRPr="001400ED" w:rsidRDefault="00F56F94" w:rsidP="00F56F94">
      <w:pPr>
        <w:pStyle w:val="2"/>
        <w:spacing w:after="0" w:line="240" w:lineRule="auto"/>
        <w:ind w:left="0" w:firstLine="142"/>
        <w:rPr>
          <w:sz w:val="22"/>
          <w:szCs w:val="22"/>
        </w:rPr>
      </w:pPr>
      <w:r w:rsidRPr="001400ED">
        <w:rPr>
          <w:sz w:val="22"/>
          <w:szCs w:val="22"/>
        </w:rPr>
        <w:t>3) Амортизация;</w:t>
      </w:r>
    </w:p>
    <w:p w:rsidR="00F56F94" w:rsidRPr="001400ED" w:rsidRDefault="00F56F94" w:rsidP="00F56F94">
      <w:pPr>
        <w:pStyle w:val="2"/>
        <w:spacing w:after="0" w:line="240" w:lineRule="auto"/>
        <w:ind w:left="0" w:firstLine="142"/>
        <w:rPr>
          <w:sz w:val="22"/>
          <w:szCs w:val="22"/>
        </w:rPr>
      </w:pPr>
      <w:r w:rsidRPr="001400ED">
        <w:rPr>
          <w:sz w:val="22"/>
          <w:szCs w:val="22"/>
        </w:rPr>
        <w:t>4) Арендная плата;</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5) Заработная плата работников аппарата управления.</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8. Известна информация относительно величины выручки фирмы, величины переменных издержек, и величины общих издержек. Если фирма продала всю произведенную продукцию, то на основе имеющейся информации можно определить величины:</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1) Цены единицы продукции;</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2) Предельных издержек;</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3) Экономической прибыли фирмы;</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4) Постоянных издержек;</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5) Выпуска.</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9. Если государство введет налог на выпуск товара Х так, что с каждой произведенной единицы товара производитель будет обязан уплатить государству налог в размере 5 рублей, то:</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1) предельные издержки для любого положительного уровня выпуска возрастут на 5 рублей;</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2) средние постоянные издержки для любого положительного уровня выпуска возрастут на 5 рублей;</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3) средние издержки для любого положительного уровня выпуска возрастут на 5 рублей;</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4) средние переменные издержки для любого уровня выпуска останутся прежними;</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5) общие издержки при выпуске Q возрастут на 5Q рублей.</w:t>
      </w: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 xml:space="preserve">Часть </w:t>
      </w:r>
      <w:r w:rsidRPr="001400ED">
        <w:rPr>
          <w:rFonts w:ascii="Times New Roman" w:hAnsi="Times New Roman" w:cs="Times New Roman"/>
          <w:b/>
          <w:bCs/>
          <w:lang w:val="en-US"/>
        </w:rPr>
        <w:t>IV</w:t>
      </w:r>
      <w:r w:rsidRPr="001400ED">
        <w:rPr>
          <w:rFonts w:ascii="Times New Roman" w:hAnsi="Times New Roman" w:cs="Times New Roman"/>
          <w:b/>
          <w:bCs/>
        </w:rPr>
        <w:t xml:space="preserve"> (Задание 10) Задача с коротким ответом</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 xml:space="preserve">Экономика </w:t>
      </w:r>
      <w:proofErr w:type="spellStart"/>
      <w:r w:rsidRPr="001400ED">
        <w:rPr>
          <w:rFonts w:ascii="Times New Roman" w:hAnsi="Times New Roman" w:cs="Times New Roman"/>
        </w:rPr>
        <w:t>Эрендела</w:t>
      </w:r>
      <w:proofErr w:type="spellEnd"/>
      <w:r w:rsidRPr="001400ED">
        <w:rPr>
          <w:rFonts w:ascii="Times New Roman" w:hAnsi="Times New Roman" w:cs="Times New Roman"/>
        </w:rPr>
        <w:t xml:space="preserve"> первоначально находилась в состоянии полной занятости, и объем ВВП был равен 4000 млрд. крон. Кривая совокупного спроса задается уравнением Y=4510–300P, но правительство решило увеличить индивидуальные налоги, что сдвинуло кривую в положение Y= 4390–300P. Цены в краткосрочном периоде совершенно липкие (жесткие). Определите, чему равен темп инфляции (дефляции) в долгосрочном периоде в %. (ответ округлите до целого числа) </w:t>
      </w:r>
    </w:p>
    <w:p w:rsidR="00F56F94" w:rsidRPr="001400ED" w:rsidRDefault="00F56F94" w:rsidP="009A016C">
      <w:pPr>
        <w:pStyle w:val="a6"/>
        <w:spacing w:after="0"/>
        <w:rPr>
          <w:b/>
          <w:bCs/>
          <w:sz w:val="22"/>
          <w:szCs w:val="22"/>
        </w:rPr>
      </w:pPr>
      <w:r w:rsidRPr="001400ED">
        <w:rPr>
          <w:b/>
          <w:sz w:val="22"/>
          <w:szCs w:val="22"/>
        </w:rPr>
        <w:lastRenderedPageBreak/>
        <w:t xml:space="preserve">ТЕСТ №4  </w:t>
      </w: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Часть I (задание 1 – 3) Вопросы типа верно/неверно</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1. Бесплатные вакцинации детей являются примером свободного блага.</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1) Верно</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2) Неверно</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 xml:space="preserve">2. </w:t>
      </w:r>
      <w:proofErr w:type="spellStart"/>
      <w:r w:rsidRPr="001400ED">
        <w:rPr>
          <w:rFonts w:ascii="Times New Roman" w:hAnsi="Times New Roman" w:cs="Times New Roman"/>
        </w:rPr>
        <w:t>Олигополист</w:t>
      </w:r>
      <w:proofErr w:type="spellEnd"/>
      <w:r w:rsidRPr="001400ED">
        <w:rPr>
          <w:rFonts w:ascii="Times New Roman" w:hAnsi="Times New Roman" w:cs="Times New Roman"/>
        </w:rPr>
        <w:t xml:space="preserve"> будет производить и продавать дополнительный объем продукции, если </w:t>
      </w:r>
      <w:proofErr w:type="gramStart"/>
      <w:r w:rsidRPr="001400ED">
        <w:rPr>
          <w:rFonts w:ascii="Times New Roman" w:hAnsi="Times New Roman" w:cs="Times New Roman"/>
        </w:rPr>
        <w:t>MR&lt;</w:t>
      </w:r>
      <w:proofErr w:type="gramEnd"/>
      <w:r w:rsidRPr="001400ED">
        <w:rPr>
          <w:rFonts w:ascii="Times New Roman" w:hAnsi="Times New Roman" w:cs="Times New Roman"/>
        </w:rPr>
        <w:t>MC.</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1) Верно</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2) Неверно</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3. Рост равновесного объема продаж товара может быть вызван введением налоговых льгот производителям данного товара.</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1) Верно</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2) Неверно</w:t>
      </w: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Часть II (задание 4 - 6) Вопросы с единственно верным вариантом ответа</w:t>
      </w:r>
    </w:p>
    <w:p w:rsidR="00F56F94" w:rsidRPr="001400ED" w:rsidRDefault="00F56F94" w:rsidP="00F56F94">
      <w:pPr>
        <w:pStyle w:val="1"/>
        <w:spacing w:line="240" w:lineRule="auto"/>
        <w:rPr>
          <w:sz w:val="22"/>
          <w:szCs w:val="22"/>
        </w:rPr>
      </w:pPr>
      <w:r w:rsidRPr="001400ED">
        <w:rPr>
          <w:sz w:val="22"/>
          <w:szCs w:val="22"/>
        </w:rPr>
        <w:t>4. Отметить утверждения, относящиеся к макроэкономике:</w:t>
      </w:r>
    </w:p>
    <w:p w:rsidR="00F56F94" w:rsidRPr="001400ED" w:rsidRDefault="00F56F94" w:rsidP="00F56F94">
      <w:pPr>
        <w:pStyle w:val="1"/>
        <w:spacing w:line="240" w:lineRule="auto"/>
        <w:ind w:left="142"/>
        <w:rPr>
          <w:sz w:val="22"/>
          <w:szCs w:val="22"/>
        </w:rPr>
      </w:pPr>
      <w:r w:rsidRPr="001400ED">
        <w:rPr>
          <w:sz w:val="22"/>
          <w:szCs w:val="22"/>
        </w:rPr>
        <w:t>1) Результат конкуренции среди компьютерных фирм - снижение цен на компьютеры;</w:t>
      </w:r>
    </w:p>
    <w:p w:rsidR="00F56F94" w:rsidRPr="001400ED" w:rsidRDefault="00F56F94" w:rsidP="00F56F94">
      <w:pPr>
        <w:pStyle w:val="1"/>
        <w:spacing w:line="240" w:lineRule="auto"/>
        <w:ind w:left="142"/>
        <w:rPr>
          <w:sz w:val="22"/>
          <w:szCs w:val="22"/>
        </w:rPr>
      </w:pPr>
      <w:r w:rsidRPr="001400ED">
        <w:rPr>
          <w:sz w:val="22"/>
          <w:szCs w:val="22"/>
        </w:rPr>
        <w:t xml:space="preserve">2) Курс доллара на </w:t>
      </w:r>
      <w:proofErr w:type="spellStart"/>
      <w:r w:rsidRPr="001400ED">
        <w:rPr>
          <w:sz w:val="22"/>
          <w:szCs w:val="22"/>
        </w:rPr>
        <w:t>ммвб</w:t>
      </w:r>
      <w:proofErr w:type="spellEnd"/>
      <w:r w:rsidRPr="001400ED">
        <w:rPr>
          <w:sz w:val="22"/>
          <w:szCs w:val="22"/>
        </w:rPr>
        <w:t xml:space="preserve"> достиг самой высокой отметки за неделю;</w:t>
      </w:r>
    </w:p>
    <w:p w:rsidR="00F56F94" w:rsidRPr="001400ED" w:rsidRDefault="00F56F94" w:rsidP="00F56F94">
      <w:pPr>
        <w:pStyle w:val="1"/>
        <w:spacing w:line="240" w:lineRule="auto"/>
        <w:ind w:left="142"/>
        <w:rPr>
          <w:sz w:val="22"/>
          <w:szCs w:val="22"/>
        </w:rPr>
      </w:pPr>
      <w:r w:rsidRPr="001400ED">
        <w:rPr>
          <w:sz w:val="22"/>
          <w:szCs w:val="22"/>
        </w:rPr>
        <w:t>3) Правительство повысило заработную плату в одной из бюджетных сфер экономики;</w:t>
      </w:r>
    </w:p>
    <w:p w:rsidR="00F56F94" w:rsidRPr="001400ED" w:rsidRDefault="00F56F94" w:rsidP="00F56F94">
      <w:pPr>
        <w:pStyle w:val="1"/>
        <w:spacing w:line="240" w:lineRule="auto"/>
        <w:ind w:left="142"/>
        <w:rPr>
          <w:sz w:val="22"/>
          <w:szCs w:val="22"/>
        </w:rPr>
      </w:pPr>
      <w:r w:rsidRPr="001400ED">
        <w:rPr>
          <w:sz w:val="22"/>
          <w:szCs w:val="22"/>
        </w:rPr>
        <w:t>4) Общая сумма налогов на прибыль предприятий в России составляет более 50% получаемых доходов.</w:t>
      </w:r>
    </w:p>
    <w:p w:rsidR="00F56F94" w:rsidRPr="001400ED" w:rsidRDefault="00F56F94" w:rsidP="00F56F94">
      <w:pPr>
        <w:pStyle w:val="FR1"/>
        <w:tabs>
          <w:tab w:val="left" w:pos="709"/>
        </w:tabs>
        <w:ind w:left="0"/>
        <w:rPr>
          <w:rFonts w:ascii="Times New Roman" w:hAnsi="Times New Roman"/>
          <w:szCs w:val="22"/>
        </w:rPr>
      </w:pPr>
      <w:r w:rsidRPr="001400ED">
        <w:rPr>
          <w:rFonts w:ascii="Times New Roman" w:hAnsi="Times New Roman"/>
          <w:szCs w:val="22"/>
        </w:rPr>
        <w:t>5. Что является признаком только рынка совершенной конкуренции:</w:t>
      </w:r>
    </w:p>
    <w:p w:rsidR="00F56F94" w:rsidRPr="001400ED" w:rsidRDefault="00F56F94" w:rsidP="00F56F94">
      <w:pPr>
        <w:pStyle w:val="FR1"/>
        <w:tabs>
          <w:tab w:val="left" w:pos="709"/>
        </w:tabs>
        <w:ind w:left="142"/>
        <w:rPr>
          <w:rFonts w:ascii="Times New Roman" w:hAnsi="Times New Roman"/>
          <w:szCs w:val="22"/>
        </w:rPr>
      </w:pPr>
      <w:r w:rsidRPr="001400ED">
        <w:rPr>
          <w:rFonts w:ascii="Times New Roman" w:hAnsi="Times New Roman"/>
          <w:szCs w:val="22"/>
        </w:rPr>
        <w:t>1) Предприятие выбирает объем выпуска так, чтобы получить максимальную прибыль;</w:t>
      </w:r>
    </w:p>
    <w:p w:rsidR="00F56F94" w:rsidRPr="001400ED" w:rsidRDefault="00F56F94" w:rsidP="00F56F94">
      <w:pPr>
        <w:pStyle w:val="FR1"/>
        <w:tabs>
          <w:tab w:val="left" w:pos="709"/>
        </w:tabs>
        <w:ind w:left="142"/>
        <w:rPr>
          <w:rFonts w:ascii="Times New Roman" w:hAnsi="Times New Roman"/>
          <w:szCs w:val="22"/>
        </w:rPr>
      </w:pPr>
      <w:r w:rsidRPr="001400ED">
        <w:rPr>
          <w:rFonts w:ascii="Times New Roman" w:hAnsi="Times New Roman"/>
          <w:szCs w:val="22"/>
        </w:rPr>
        <w:t>2) Предприятия продают продукты субституты;</w:t>
      </w:r>
    </w:p>
    <w:p w:rsidR="00F56F94" w:rsidRPr="001400ED" w:rsidRDefault="00F56F94" w:rsidP="00F56F94">
      <w:pPr>
        <w:pStyle w:val="FR1"/>
        <w:tabs>
          <w:tab w:val="left" w:pos="709"/>
        </w:tabs>
        <w:ind w:left="142"/>
        <w:rPr>
          <w:rFonts w:ascii="Times New Roman" w:hAnsi="Times New Roman"/>
          <w:szCs w:val="22"/>
        </w:rPr>
      </w:pPr>
      <w:r w:rsidRPr="001400ED">
        <w:rPr>
          <w:rFonts w:ascii="Times New Roman" w:hAnsi="Times New Roman"/>
          <w:szCs w:val="22"/>
        </w:rPr>
        <w:t>3) Предприятие не обладает рыночной властью;</w:t>
      </w:r>
    </w:p>
    <w:p w:rsidR="00F56F94" w:rsidRPr="001400ED" w:rsidRDefault="00F56F94" w:rsidP="00F56F94">
      <w:pPr>
        <w:pStyle w:val="FR1"/>
        <w:tabs>
          <w:tab w:val="left" w:pos="709"/>
        </w:tabs>
        <w:ind w:left="142"/>
        <w:rPr>
          <w:rFonts w:ascii="Times New Roman" w:hAnsi="Times New Roman"/>
          <w:szCs w:val="22"/>
        </w:rPr>
      </w:pPr>
      <w:r w:rsidRPr="001400ED">
        <w:rPr>
          <w:rFonts w:ascii="Times New Roman" w:hAnsi="Times New Roman"/>
          <w:szCs w:val="22"/>
        </w:rPr>
        <w:t>4) На рынке действует несколько предприятий, выпускающих этот товар.</w:t>
      </w:r>
    </w:p>
    <w:p w:rsidR="00F56F94" w:rsidRPr="001400ED" w:rsidRDefault="00F56F94" w:rsidP="00F56F94">
      <w:pPr>
        <w:pStyle w:val="1"/>
        <w:spacing w:line="240" w:lineRule="auto"/>
        <w:rPr>
          <w:sz w:val="22"/>
          <w:szCs w:val="22"/>
        </w:rPr>
      </w:pPr>
      <w:r w:rsidRPr="001400ED">
        <w:rPr>
          <w:sz w:val="22"/>
          <w:szCs w:val="22"/>
        </w:rPr>
        <w:t>6. Фундаментальный вопрос экономики - это:</w:t>
      </w:r>
    </w:p>
    <w:p w:rsidR="00F56F94" w:rsidRPr="001400ED" w:rsidRDefault="00F56F94" w:rsidP="00F56F94">
      <w:pPr>
        <w:pStyle w:val="1"/>
        <w:spacing w:line="240" w:lineRule="auto"/>
        <w:ind w:left="142"/>
        <w:rPr>
          <w:sz w:val="22"/>
          <w:szCs w:val="22"/>
        </w:rPr>
      </w:pPr>
      <w:r w:rsidRPr="001400ED">
        <w:rPr>
          <w:sz w:val="22"/>
          <w:szCs w:val="22"/>
        </w:rPr>
        <w:t>1)  Дать возможность каждому иметь дачу, яхту и автомобиль;</w:t>
      </w:r>
    </w:p>
    <w:p w:rsidR="00F56F94" w:rsidRPr="001400ED" w:rsidRDefault="00F56F94" w:rsidP="00F56F94">
      <w:pPr>
        <w:pStyle w:val="1"/>
        <w:spacing w:line="240" w:lineRule="auto"/>
        <w:ind w:left="142"/>
        <w:rPr>
          <w:sz w:val="22"/>
          <w:szCs w:val="22"/>
        </w:rPr>
      </w:pPr>
      <w:r w:rsidRPr="001400ED">
        <w:rPr>
          <w:sz w:val="22"/>
          <w:szCs w:val="22"/>
        </w:rPr>
        <w:t>2)  Перераспределить доходы и устранить нищету;</w:t>
      </w:r>
    </w:p>
    <w:p w:rsidR="00F56F94" w:rsidRPr="001400ED" w:rsidRDefault="00F56F94" w:rsidP="00F56F94">
      <w:pPr>
        <w:pStyle w:val="1"/>
        <w:spacing w:line="240" w:lineRule="auto"/>
        <w:ind w:left="142"/>
        <w:rPr>
          <w:sz w:val="22"/>
          <w:szCs w:val="22"/>
        </w:rPr>
      </w:pPr>
      <w:r w:rsidRPr="001400ED">
        <w:rPr>
          <w:sz w:val="22"/>
          <w:szCs w:val="22"/>
        </w:rPr>
        <w:t>3)  Понизить безработицу;</w:t>
      </w:r>
    </w:p>
    <w:p w:rsidR="00F56F94" w:rsidRPr="001400ED" w:rsidRDefault="00F56F94" w:rsidP="00F56F94">
      <w:pPr>
        <w:pStyle w:val="1"/>
        <w:spacing w:line="240" w:lineRule="auto"/>
        <w:ind w:left="142"/>
        <w:rPr>
          <w:sz w:val="22"/>
          <w:szCs w:val="22"/>
        </w:rPr>
      </w:pPr>
      <w:r w:rsidRPr="001400ED">
        <w:rPr>
          <w:sz w:val="22"/>
          <w:szCs w:val="22"/>
        </w:rPr>
        <w:t>4)  Научиться справляться с дефицитом всех ресурсов.</w:t>
      </w: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 xml:space="preserve">Часть </w:t>
      </w:r>
      <w:r w:rsidRPr="001400ED">
        <w:rPr>
          <w:rFonts w:ascii="Times New Roman" w:hAnsi="Times New Roman" w:cs="Times New Roman"/>
          <w:b/>
          <w:bCs/>
          <w:lang w:val="en-US"/>
        </w:rPr>
        <w:t>III</w:t>
      </w:r>
      <w:r w:rsidRPr="001400ED">
        <w:rPr>
          <w:rFonts w:ascii="Times New Roman" w:hAnsi="Times New Roman" w:cs="Times New Roman"/>
          <w:b/>
          <w:bCs/>
        </w:rPr>
        <w:t xml:space="preserve"> (задание 7-9) Вопросы, в которых необходимо выбрать все верные варианты ответа</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7. Какие из следующих утверждений являются нормативными, а не позитивными?</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 xml:space="preserve">1) Низкая арендная плата за </w:t>
      </w:r>
      <w:proofErr w:type="spellStart"/>
      <w:r w:rsidRPr="001400ED">
        <w:rPr>
          <w:rFonts w:ascii="Times New Roman" w:hAnsi="Times New Roman" w:cs="Times New Roman"/>
        </w:rPr>
        <w:t>найм</w:t>
      </w:r>
      <w:proofErr w:type="spellEnd"/>
      <w:r w:rsidRPr="001400ED">
        <w:rPr>
          <w:rFonts w:ascii="Times New Roman" w:hAnsi="Times New Roman" w:cs="Times New Roman"/>
        </w:rPr>
        <w:t xml:space="preserve"> жилья приводит к уменьшению величины предложения квартир.</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2) Молодые семьи должны получать квартиры только после тех, кто много лет стоял в очереди на жилье.</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3) Владельцы квартир должны иметь право назначать такую арендную плату, какую они захотят.</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4) Правительству следовало бы ограничить владельцев квартир, назначающих чрезмерно высокую арендную плату.</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5) Если владельцы квартир будут завышать арендную плату, то число желающих арендовать квартиры уменьшится, и владельцы будут вынуждены снизить ее.</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8. Выберите все верные высказывания:</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1) Земля у нас одна, и потому она всегда является самым дефицитным фактором производства.</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 xml:space="preserve">2) Земельная рента – это цена, за которую продается земля. </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3) Солнце не является экономическим благом (редким ресурсом), и потому не является фактором производства.</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4) Стоимость аренды – это доход фактора производства, так же как заработная плата является оплатой труда.</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5) Труд не обязательно является самым низкооплачиваемым фактором производства.</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 xml:space="preserve">9. Сдвиг кривой спроса на теннисные ракетки вправо-вверх НЕ мог быть вызван: </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1) Снижением цен на теннисные ракетки</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2) Модой на игру в теннис</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3) Ростом доходов населения</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 xml:space="preserve">4) Снижением себестоимости производства теннисных ракеток </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 xml:space="preserve">5) Усовершенствованием технологии производства теннисных ракеток </w:t>
      </w: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 xml:space="preserve">Часть </w:t>
      </w:r>
      <w:r w:rsidRPr="001400ED">
        <w:rPr>
          <w:rFonts w:ascii="Times New Roman" w:hAnsi="Times New Roman" w:cs="Times New Roman"/>
          <w:b/>
          <w:bCs/>
          <w:lang w:val="en-US"/>
        </w:rPr>
        <w:t>IV</w:t>
      </w:r>
      <w:r w:rsidRPr="001400ED">
        <w:rPr>
          <w:rFonts w:ascii="Times New Roman" w:hAnsi="Times New Roman" w:cs="Times New Roman"/>
          <w:b/>
          <w:bCs/>
        </w:rPr>
        <w:t xml:space="preserve"> (Задание 10) Задача с коротким ответом</w:t>
      </w:r>
    </w:p>
    <w:p w:rsidR="00F56F94" w:rsidRPr="001400ED" w:rsidRDefault="00F56F94" w:rsidP="00F56F94">
      <w:pPr>
        <w:spacing w:after="0" w:line="240" w:lineRule="auto"/>
        <w:rPr>
          <w:rFonts w:ascii="Times New Roman" w:hAnsi="Times New Roman" w:cs="Times New Roman"/>
          <w:b/>
        </w:rPr>
      </w:pPr>
      <w:r w:rsidRPr="001400ED">
        <w:rPr>
          <w:rFonts w:ascii="Times New Roman" w:hAnsi="Times New Roman" w:cs="Times New Roman"/>
        </w:rPr>
        <w:t xml:space="preserve">В экономике скорость обращения денег составляет 4. В результате введения новых банковских технологий скорость обращения денег в следующем году увеличится на 50%. Денежную массу предполагается увеличить на 20%, и она составит 900 млрд долл. Производство возрастет на 35%. Каковы будут ставки по кредитам, если банки хотят реально получать не менее 20% годовых? (округлить доли процента). </w:t>
      </w:r>
    </w:p>
    <w:p w:rsidR="009A016C" w:rsidRPr="001400ED" w:rsidRDefault="009A016C" w:rsidP="009A016C">
      <w:pPr>
        <w:pStyle w:val="a6"/>
        <w:spacing w:after="0"/>
        <w:rPr>
          <w:b/>
          <w:sz w:val="22"/>
          <w:szCs w:val="22"/>
        </w:rPr>
      </w:pPr>
    </w:p>
    <w:p w:rsidR="001400ED" w:rsidRDefault="001400ED" w:rsidP="009A016C">
      <w:pPr>
        <w:pStyle w:val="a6"/>
        <w:spacing w:after="0"/>
        <w:rPr>
          <w:b/>
          <w:sz w:val="22"/>
          <w:szCs w:val="22"/>
        </w:rPr>
      </w:pPr>
    </w:p>
    <w:p w:rsidR="001400ED" w:rsidRDefault="001400ED" w:rsidP="009A016C">
      <w:pPr>
        <w:pStyle w:val="a6"/>
        <w:spacing w:after="0"/>
        <w:rPr>
          <w:b/>
          <w:sz w:val="22"/>
          <w:szCs w:val="22"/>
        </w:rPr>
      </w:pPr>
    </w:p>
    <w:p w:rsidR="001400ED" w:rsidRDefault="001400ED" w:rsidP="009A016C">
      <w:pPr>
        <w:pStyle w:val="a6"/>
        <w:spacing w:after="0"/>
        <w:rPr>
          <w:b/>
          <w:sz w:val="22"/>
          <w:szCs w:val="22"/>
        </w:rPr>
      </w:pPr>
    </w:p>
    <w:p w:rsidR="001400ED" w:rsidRDefault="001400ED" w:rsidP="009A016C">
      <w:pPr>
        <w:pStyle w:val="a6"/>
        <w:spacing w:after="0"/>
        <w:rPr>
          <w:b/>
          <w:sz w:val="22"/>
          <w:szCs w:val="22"/>
        </w:rPr>
      </w:pPr>
    </w:p>
    <w:p w:rsidR="001400ED" w:rsidRDefault="001400ED" w:rsidP="009A016C">
      <w:pPr>
        <w:pStyle w:val="a6"/>
        <w:spacing w:after="0"/>
        <w:rPr>
          <w:b/>
          <w:sz w:val="22"/>
          <w:szCs w:val="22"/>
        </w:rPr>
      </w:pPr>
    </w:p>
    <w:p w:rsidR="001400ED" w:rsidRDefault="001400ED" w:rsidP="009A016C">
      <w:pPr>
        <w:pStyle w:val="a6"/>
        <w:spacing w:after="0"/>
        <w:rPr>
          <w:b/>
          <w:sz w:val="22"/>
          <w:szCs w:val="22"/>
        </w:rPr>
      </w:pPr>
    </w:p>
    <w:p w:rsidR="00F56F94" w:rsidRPr="001400ED" w:rsidRDefault="00F56F94" w:rsidP="009A016C">
      <w:pPr>
        <w:pStyle w:val="a6"/>
        <w:spacing w:after="0"/>
        <w:rPr>
          <w:b/>
          <w:bCs/>
          <w:sz w:val="22"/>
          <w:szCs w:val="22"/>
        </w:rPr>
      </w:pPr>
      <w:r w:rsidRPr="001400ED">
        <w:rPr>
          <w:b/>
          <w:sz w:val="22"/>
          <w:szCs w:val="22"/>
        </w:rPr>
        <w:lastRenderedPageBreak/>
        <w:t xml:space="preserve">ТЕСТ №5 </w:t>
      </w: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Часть I (задание 1 – 3) Вопросы типа верно/неверно</w:t>
      </w:r>
    </w:p>
    <w:p w:rsidR="00F56F94" w:rsidRPr="001400ED" w:rsidRDefault="00F56F94" w:rsidP="00F56F94">
      <w:pPr>
        <w:pStyle w:val="a8"/>
        <w:tabs>
          <w:tab w:val="clear" w:pos="4677"/>
          <w:tab w:val="clear" w:pos="9355"/>
        </w:tabs>
        <w:rPr>
          <w:sz w:val="22"/>
          <w:szCs w:val="22"/>
        </w:rPr>
      </w:pPr>
      <w:r w:rsidRPr="001400ED">
        <w:rPr>
          <w:sz w:val="22"/>
          <w:szCs w:val="22"/>
        </w:rPr>
        <w:t>1. Кривая производственных возможностей является убывающей функцией, так как все ресурсы имеют альтернативные направления использования, то для того, чтобы получить еще одну единицу данного товара, необходимо отказаться от производства другого товара.</w:t>
      </w:r>
    </w:p>
    <w:p w:rsidR="00F56F94" w:rsidRPr="001400ED" w:rsidRDefault="00F56F94" w:rsidP="00F56F94">
      <w:pPr>
        <w:pStyle w:val="a8"/>
        <w:tabs>
          <w:tab w:val="clear" w:pos="4677"/>
          <w:tab w:val="clear" w:pos="9355"/>
        </w:tabs>
        <w:ind w:firstLine="142"/>
        <w:rPr>
          <w:sz w:val="22"/>
          <w:szCs w:val="22"/>
        </w:rPr>
      </w:pPr>
      <w:r w:rsidRPr="001400ED">
        <w:rPr>
          <w:bCs/>
          <w:sz w:val="22"/>
          <w:szCs w:val="22"/>
        </w:rPr>
        <w:t>1) Верно</w:t>
      </w:r>
    </w:p>
    <w:p w:rsidR="00F56F94" w:rsidRPr="001400ED" w:rsidRDefault="00F56F94" w:rsidP="00F56F94">
      <w:pPr>
        <w:pStyle w:val="a8"/>
        <w:tabs>
          <w:tab w:val="clear" w:pos="4677"/>
          <w:tab w:val="clear" w:pos="9355"/>
        </w:tabs>
        <w:ind w:firstLine="142"/>
        <w:rPr>
          <w:sz w:val="22"/>
          <w:szCs w:val="22"/>
        </w:rPr>
      </w:pPr>
      <w:r w:rsidRPr="001400ED">
        <w:rPr>
          <w:sz w:val="22"/>
          <w:szCs w:val="22"/>
        </w:rPr>
        <w:t>2) Неверно</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2. Если производство какого-то товара сопряжено с отрицательным внешним эффектом, то оптимальный для общества уровень выпуска такого товара равен нулю.</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1) Верно</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2) Неверно</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3. В условиях монополистической конкуренции фирма всегда получает положительную экономическую прибыль.</w:t>
      </w:r>
    </w:p>
    <w:p w:rsidR="00F56F94" w:rsidRPr="001400ED" w:rsidRDefault="00F56F94" w:rsidP="00F56F94">
      <w:pPr>
        <w:spacing w:after="0" w:line="240" w:lineRule="auto"/>
        <w:ind w:firstLine="142"/>
        <w:rPr>
          <w:rFonts w:ascii="Times New Roman" w:hAnsi="Times New Roman" w:cs="Times New Roman"/>
        </w:rPr>
      </w:pPr>
      <w:r w:rsidRPr="001400ED">
        <w:rPr>
          <w:rFonts w:ascii="Times New Roman" w:hAnsi="Times New Roman" w:cs="Times New Roman"/>
        </w:rPr>
        <w:t>1) Верно</w:t>
      </w:r>
    </w:p>
    <w:p w:rsidR="00F56F94" w:rsidRPr="001400ED" w:rsidRDefault="00F56F94" w:rsidP="00F56F94">
      <w:pPr>
        <w:pStyle w:val="aa"/>
        <w:tabs>
          <w:tab w:val="clear" w:pos="4677"/>
          <w:tab w:val="clear" w:pos="9355"/>
        </w:tabs>
        <w:ind w:firstLine="142"/>
        <w:rPr>
          <w:sz w:val="22"/>
          <w:szCs w:val="22"/>
        </w:rPr>
      </w:pPr>
      <w:r w:rsidRPr="001400ED">
        <w:rPr>
          <w:sz w:val="22"/>
          <w:szCs w:val="22"/>
        </w:rPr>
        <w:t>2) Неверно</w:t>
      </w:r>
    </w:p>
    <w:p w:rsidR="009A016C" w:rsidRPr="001400ED" w:rsidRDefault="009A016C" w:rsidP="00F56F94">
      <w:pPr>
        <w:spacing w:after="0" w:line="240" w:lineRule="auto"/>
        <w:rPr>
          <w:rFonts w:ascii="Times New Roman" w:hAnsi="Times New Roman" w:cs="Times New Roman"/>
          <w:b/>
          <w:bCs/>
        </w:rPr>
      </w:pP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Часть II (задание 4 - 6) Вопросы с единственно верным вариантом ответа</w:t>
      </w:r>
    </w:p>
    <w:p w:rsidR="00F56F94" w:rsidRPr="001400ED" w:rsidRDefault="00F56F94" w:rsidP="00F56F94">
      <w:pPr>
        <w:pStyle w:val="FR1"/>
        <w:tabs>
          <w:tab w:val="left" w:pos="709"/>
        </w:tabs>
        <w:ind w:left="0"/>
        <w:rPr>
          <w:rFonts w:ascii="Times New Roman" w:hAnsi="Times New Roman"/>
          <w:szCs w:val="22"/>
        </w:rPr>
      </w:pPr>
      <w:r w:rsidRPr="001400ED">
        <w:rPr>
          <w:rFonts w:ascii="Times New Roman" w:hAnsi="Times New Roman"/>
          <w:szCs w:val="22"/>
        </w:rPr>
        <w:t xml:space="preserve">4. Фирма - </w:t>
      </w:r>
      <w:proofErr w:type="spellStart"/>
      <w:r w:rsidRPr="001400ED">
        <w:rPr>
          <w:rFonts w:ascii="Times New Roman" w:hAnsi="Times New Roman"/>
          <w:szCs w:val="22"/>
        </w:rPr>
        <w:t>монопсонист</w:t>
      </w:r>
      <w:proofErr w:type="spellEnd"/>
      <w:r w:rsidRPr="001400ED">
        <w:rPr>
          <w:rFonts w:ascii="Times New Roman" w:hAnsi="Times New Roman"/>
          <w:szCs w:val="22"/>
        </w:rPr>
        <w:t xml:space="preserve"> на рынке труда по сравнению с конкурентным рынком:</w:t>
      </w:r>
    </w:p>
    <w:p w:rsidR="00F56F94" w:rsidRPr="001400ED" w:rsidRDefault="00F56F94" w:rsidP="00F56F94">
      <w:pPr>
        <w:pStyle w:val="FR1"/>
        <w:tabs>
          <w:tab w:val="left" w:pos="709"/>
        </w:tabs>
        <w:ind w:left="0" w:firstLine="142"/>
        <w:rPr>
          <w:rFonts w:ascii="Times New Roman" w:hAnsi="Times New Roman"/>
          <w:szCs w:val="22"/>
        </w:rPr>
      </w:pPr>
      <w:r w:rsidRPr="001400ED">
        <w:rPr>
          <w:rFonts w:ascii="Times New Roman" w:hAnsi="Times New Roman"/>
          <w:szCs w:val="22"/>
        </w:rPr>
        <w:t>1) Нанимает меньше работников и платит им большую заработную плату;</w:t>
      </w:r>
    </w:p>
    <w:p w:rsidR="00F56F94" w:rsidRPr="001400ED" w:rsidRDefault="00F56F94" w:rsidP="00F56F94">
      <w:pPr>
        <w:pStyle w:val="FR1"/>
        <w:tabs>
          <w:tab w:val="left" w:pos="709"/>
        </w:tabs>
        <w:ind w:left="0" w:firstLine="142"/>
        <w:rPr>
          <w:rFonts w:ascii="Times New Roman" w:hAnsi="Times New Roman"/>
          <w:szCs w:val="22"/>
        </w:rPr>
      </w:pPr>
      <w:r w:rsidRPr="001400ED">
        <w:rPr>
          <w:rFonts w:ascii="Times New Roman" w:hAnsi="Times New Roman"/>
          <w:szCs w:val="22"/>
        </w:rPr>
        <w:t>2) Нанимает больше работников и платит им меньшую заработную плату;</w:t>
      </w:r>
    </w:p>
    <w:p w:rsidR="00F56F94" w:rsidRPr="001400ED" w:rsidRDefault="00F56F94" w:rsidP="00F56F94">
      <w:pPr>
        <w:pStyle w:val="FR1"/>
        <w:tabs>
          <w:tab w:val="left" w:pos="709"/>
        </w:tabs>
        <w:ind w:left="0" w:firstLine="142"/>
        <w:rPr>
          <w:rFonts w:ascii="Times New Roman" w:hAnsi="Times New Roman"/>
          <w:szCs w:val="22"/>
        </w:rPr>
      </w:pPr>
      <w:r w:rsidRPr="001400ED">
        <w:rPr>
          <w:rFonts w:ascii="Times New Roman" w:hAnsi="Times New Roman"/>
          <w:szCs w:val="22"/>
        </w:rPr>
        <w:t>3) Нанимает меньше работников и платит им меньшую зарплату;</w:t>
      </w:r>
    </w:p>
    <w:p w:rsidR="00F56F94" w:rsidRPr="001400ED" w:rsidRDefault="00F56F94" w:rsidP="00F56F94">
      <w:pPr>
        <w:pStyle w:val="FR1"/>
        <w:tabs>
          <w:tab w:val="left" w:pos="709"/>
        </w:tabs>
        <w:ind w:left="0" w:firstLine="142"/>
        <w:rPr>
          <w:rFonts w:ascii="Times New Roman" w:hAnsi="Times New Roman"/>
          <w:szCs w:val="22"/>
        </w:rPr>
      </w:pPr>
      <w:r w:rsidRPr="001400ED">
        <w:rPr>
          <w:rFonts w:ascii="Times New Roman" w:hAnsi="Times New Roman"/>
          <w:szCs w:val="22"/>
        </w:rPr>
        <w:t>4) Нанимает больше работников и платит им большую зарплату.</w:t>
      </w:r>
    </w:p>
    <w:p w:rsidR="00F56F94" w:rsidRPr="001400ED" w:rsidRDefault="00F56F94" w:rsidP="00F56F94">
      <w:pPr>
        <w:pStyle w:val="FR1"/>
        <w:tabs>
          <w:tab w:val="left" w:pos="709"/>
        </w:tabs>
        <w:ind w:left="0"/>
        <w:rPr>
          <w:rFonts w:ascii="Times New Roman" w:hAnsi="Times New Roman"/>
          <w:szCs w:val="22"/>
        </w:rPr>
      </w:pPr>
      <w:r w:rsidRPr="001400ED">
        <w:rPr>
          <w:rFonts w:ascii="Times New Roman" w:hAnsi="Times New Roman"/>
          <w:szCs w:val="22"/>
        </w:rPr>
        <w:t>5. Что является постоянным дефицитом в рыночной экономике?</w:t>
      </w:r>
    </w:p>
    <w:p w:rsidR="00F56F94" w:rsidRPr="001400ED" w:rsidRDefault="00F56F94" w:rsidP="00F56F94">
      <w:pPr>
        <w:pStyle w:val="FR1"/>
        <w:tabs>
          <w:tab w:val="left" w:pos="709"/>
        </w:tabs>
        <w:ind w:left="142"/>
        <w:rPr>
          <w:rFonts w:ascii="Times New Roman" w:hAnsi="Times New Roman"/>
          <w:szCs w:val="22"/>
        </w:rPr>
      </w:pPr>
      <w:r w:rsidRPr="001400ED">
        <w:rPr>
          <w:rFonts w:ascii="Times New Roman" w:hAnsi="Times New Roman"/>
          <w:szCs w:val="22"/>
        </w:rPr>
        <w:t>1) Социальные гарантии;</w:t>
      </w:r>
    </w:p>
    <w:p w:rsidR="00F56F94" w:rsidRPr="001400ED" w:rsidRDefault="00F56F94" w:rsidP="00F56F94">
      <w:pPr>
        <w:pStyle w:val="FR1"/>
        <w:tabs>
          <w:tab w:val="left" w:pos="709"/>
        </w:tabs>
        <w:ind w:left="142"/>
        <w:rPr>
          <w:rFonts w:ascii="Times New Roman" w:hAnsi="Times New Roman"/>
          <w:szCs w:val="22"/>
        </w:rPr>
      </w:pPr>
      <w:r w:rsidRPr="001400ED">
        <w:rPr>
          <w:rFonts w:ascii="Times New Roman" w:hAnsi="Times New Roman"/>
          <w:szCs w:val="22"/>
        </w:rPr>
        <w:t>2) Услуги специалистов мирового уровня;</w:t>
      </w:r>
    </w:p>
    <w:p w:rsidR="00F56F94" w:rsidRPr="001400ED" w:rsidRDefault="00F56F94" w:rsidP="00F56F94">
      <w:pPr>
        <w:pStyle w:val="FR1"/>
        <w:tabs>
          <w:tab w:val="left" w:pos="709"/>
        </w:tabs>
        <w:ind w:left="142"/>
        <w:rPr>
          <w:rFonts w:ascii="Times New Roman" w:hAnsi="Times New Roman"/>
          <w:szCs w:val="22"/>
        </w:rPr>
      </w:pPr>
      <w:r w:rsidRPr="001400ED">
        <w:rPr>
          <w:rFonts w:ascii="Times New Roman" w:hAnsi="Times New Roman"/>
          <w:szCs w:val="22"/>
        </w:rPr>
        <w:t>3) Деньги;</w:t>
      </w:r>
    </w:p>
    <w:p w:rsidR="00F56F94" w:rsidRPr="001400ED" w:rsidRDefault="00F56F94" w:rsidP="00F56F94">
      <w:pPr>
        <w:pStyle w:val="FR1"/>
        <w:tabs>
          <w:tab w:val="left" w:pos="709"/>
        </w:tabs>
        <w:ind w:left="142"/>
        <w:rPr>
          <w:rFonts w:ascii="Times New Roman" w:hAnsi="Times New Roman"/>
          <w:szCs w:val="22"/>
        </w:rPr>
      </w:pPr>
      <w:r w:rsidRPr="001400ED">
        <w:rPr>
          <w:rFonts w:ascii="Times New Roman" w:hAnsi="Times New Roman"/>
          <w:szCs w:val="22"/>
        </w:rPr>
        <w:t>4) Интеллектуальные товары.</w:t>
      </w:r>
    </w:p>
    <w:p w:rsidR="00F56F94" w:rsidRPr="001400ED" w:rsidRDefault="00F56F94" w:rsidP="00F56F94">
      <w:pPr>
        <w:pStyle w:val="1"/>
        <w:tabs>
          <w:tab w:val="left" w:pos="709"/>
        </w:tabs>
        <w:spacing w:line="240" w:lineRule="auto"/>
        <w:rPr>
          <w:sz w:val="22"/>
          <w:szCs w:val="22"/>
        </w:rPr>
      </w:pPr>
      <w:r w:rsidRPr="001400ED">
        <w:rPr>
          <w:sz w:val="22"/>
          <w:szCs w:val="22"/>
        </w:rPr>
        <w:t>6. При прочих равных условиях рост предложения приведет:</w:t>
      </w:r>
    </w:p>
    <w:p w:rsidR="00F56F94" w:rsidRPr="001400ED" w:rsidRDefault="00F56F94" w:rsidP="00F56F94">
      <w:pPr>
        <w:pStyle w:val="1"/>
        <w:tabs>
          <w:tab w:val="left" w:pos="709"/>
        </w:tabs>
        <w:spacing w:line="240" w:lineRule="auto"/>
        <w:ind w:left="142"/>
        <w:rPr>
          <w:sz w:val="22"/>
          <w:szCs w:val="22"/>
        </w:rPr>
      </w:pPr>
      <w:r w:rsidRPr="001400ED">
        <w:rPr>
          <w:sz w:val="22"/>
          <w:szCs w:val="22"/>
        </w:rPr>
        <w:t>1) К росту равновесной цены и снижению количества;</w:t>
      </w:r>
    </w:p>
    <w:p w:rsidR="00F56F94" w:rsidRPr="001400ED" w:rsidRDefault="00F56F94" w:rsidP="00F56F94">
      <w:pPr>
        <w:pStyle w:val="1"/>
        <w:tabs>
          <w:tab w:val="left" w:pos="709"/>
        </w:tabs>
        <w:spacing w:line="240" w:lineRule="auto"/>
        <w:ind w:left="142"/>
        <w:rPr>
          <w:sz w:val="22"/>
          <w:szCs w:val="22"/>
        </w:rPr>
      </w:pPr>
      <w:r w:rsidRPr="001400ED">
        <w:rPr>
          <w:sz w:val="22"/>
          <w:szCs w:val="22"/>
        </w:rPr>
        <w:t>2) К снижению цены и росту физического объема продаж;</w:t>
      </w:r>
    </w:p>
    <w:p w:rsidR="00F56F94" w:rsidRPr="001400ED" w:rsidRDefault="00F56F94" w:rsidP="00F56F94">
      <w:pPr>
        <w:pStyle w:val="1"/>
        <w:tabs>
          <w:tab w:val="left" w:pos="709"/>
        </w:tabs>
        <w:spacing w:line="240" w:lineRule="auto"/>
        <w:ind w:left="142"/>
        <w:rPr>
          <w:sz w:val="22"/>
          <w:szCs w:val="22"/>
        </w:rPr>
      </w:pPr>
      <w:r w:rsidRPr="001400ED">
        <w:rPr>
          <w:sz w:val="22"/>
          <w:szCs w:val="22"/>
        </w:rPr>
        <w:t>3) К падению равновесной цены и снижению количества;</w:t>
      </w:r>
    </w:p>
    <w:p w:rsidR="00F56F94" w:rsidRPr="001400ED" w:rsidRDefault="00F56F94" w:rsidP="00F56F94">
      <w:pPr>
        <w:pStyle w:val="1"/>
        <w:tabs>
          <w:tab w:val="left" w:pos="709"/>
        </w:tabs>
        <w:spacing w:line="240" w:lineRule="auto"/>
        <w:ind w:left="142"/>
        <w:rPr>
          <w:sz w:val="22"/>
          <w:szCs w:val="22"/>
        </w:rPr>
      </w:pPr>
      <w:r w:rsidRPr="001400ED">
        <w:rPr>
          <w:sz w:val="22"/>
          <w:szCs w:val="22"/>
        </w:rPr>
        <w:t>4) Ничего не изменится.</w:t>
      </w:r>
    </w:p>
    <w:p w:rsidR="009A016C" w:rsidRPr="001400ED" w:rsidRDefault="009A016C" w:rsidP="00F56F94">
      <w:pPr>
        <w:spacing w:after="0" w:line="240" w:lineRule="auto"/>
        <w:rPr>
          <w:rFonts w:ascii="Times New Roman" w:hAnsi="Times New Roman" w:cs="Times New Roman"/>
          <w:b/>
          <w:bCs/>
        </w:rPr>
      </w:pP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 xml:space="preserve">Часть </w:t>
      </w:r>
      <w:r w:rsidRPr="001400ED">
        <w:rPr>
          <w:rFonts w:ascii="Times New Roman" w:hAnsi="Times New Roman" w:cs="Times New Roman"/>
          <w:b/>
          <w:bCs/>
          <w:lang w:val="en-US"/>
        </w:rPr>
        <w:t>III</w:t>
      </w:r>
      <w:r w:rsidRPr="001400ED">
        <w:rPr>
          <w:rFonts w:ascii="Times New Roman" w:hAnsi="Times New Roman" w:cs="Times New Roman"/>
          <w:b/>
          <w:bCs/>
        </w:rPr>
        <w:t xml:space="preserve"> (задание 7-9) Вопросы, в которых необходимо выбрать все верные варианты ответа</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 xml:space="preserve">7. Если для совершенно конкурентной фирмы известны функция общей выручки </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TR=f(Q) и величина предельного продукта труда, и известно, что фирма максимизирует прибыль, то можно определить:</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1) Фонд заработной платы работников;</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2) Заработную плату работника;</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3) Предельную доходность труда (предельный продукт труда в денежном выражении);</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4) Прибыль фирмы;</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5) Цену единицы продукта.</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8. Рассмотрим совершенно конкурентную фирму. Предположим, что кривые средних и предельных издержек фирмы имеют U-образный вид. Если фирма в краткосрочном периоде производит в точке, где средние издержки равны предельной выручке от продажи этого объема продукции и при этом фирма имеет максимально возможную прибыль, то:</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1) Экономическая прибыль фирмы равна нулю;</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2) Фирма производит в точке минимума средних издержек;</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3) Предельные издержки при данном выпуске равны средним издержкам;</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4) Фирма производит в точке минимума средних переменных издержек;</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5) Предельные издержки при данном выпуске равны средним переменным издержкам.</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rPr>
        <w:t>9. Чем больше уровень неравенства, тем:</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1) Сильнее изгиб кривой Лоренца;</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2) Ниже коэффициент Джини;</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3) Слабее изгиб кривой Лоренца;</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4) Выше коэффициент Джини;</w:t>
      </w:r>
    </w:p>
    <w:p w:rsidR="00F56F94" w:rsidRPr="001400ED" w:rsidRDefault="00F56F94" w:rsidP="00F56F94">
      <w:pPr>
        <w:spacing w:after="0" w:line="240" w:lineRule="auto"/>
        <w:ind w:left="142"/>
        <w:rPr>
          <w:rFonts w:ascii="Times New Roman" w:hAnsi="Times New Roman" w:cs="Times New Roman"/>
        </w:rPr>
      </w:pPr>
      <w:r w:rsidRPr="001400ED">
        <w:rPr>
          <w:rFonts w:ascii="Times New Roman" w:hAnsi="Times New Roman" w:cs="Times New Roman"/>
        </w:rPr>
        <w:t>5) Выше уровень социальной напряженности.</w:t>
      </w:r>
    </w:p>
    <w:p w:rsidR="00F56F94" w:rsidRPr="001400ED" w:rsidRDefault="00F56F94" w:rsidP="00F56F94">
      <w:pPr>
        <w:spacing w:after="0" w:line="240" w:lineRule="auto"/>
        <w:rPr>
          <w:rFonts w:ascii="Times New Roman" w:hAnsi="Times New Roman" w:cs="Times New Roman"/>
          <w:b/>
          <w:bCs/>
        </w:rPr>
      </w:pPr>
    </w:p>
    <w:p w:rsidR="00F56F94" w:rsidRPr="001400ED" w:rsidRDefault="00F56F94" w:rsidP="00F56F94">
      <w:pPr>
        <w:spacing w:after="0" w:line="240" w:lineRule="auto"/>
        <w:rPr>
          <w:rFonts w:ascii="Times New Roman" w:hAnsi="Times New Roman" w:cs="Times New Roman"/>
          <w:b/>
          <w:bCs/>
        </w:rPr>
      </w:pPr>
      <w:r w:rsidRPr="001400ED">
        <w:rPr>
          <w:rFonts w:ascii="Times New Roman" w:hAnsi="Times New Roman" w:cs="Times New Roman"/>
          <w:b/>
          <w:bCs/>
        </w:rPr>
        <w:t xml:space="preserve">Часть </w:t>
      </w:r>
      <w:r w:rsidRPr="001400ED">
        <w:rPr>
          <w:rFonts w:ascii="Times New Roman" w:hAnsi="Times New Roman" w:cs="Times New Roman"/>
          <w:b/>
          <w:bCs/>
          <w:lang w:val="en-US"/>
        </w:rPr>
        <w:t>IV</w:t>
      </w:r>
      <w:r w:rsidRPr="001400ED">
        <w:rPr>
          <w:rFonts w:ascii="Times New Roman" w:hAnsi="Times New Roman" w:cs="Times New Roman"/>
          <w:b/>
          <w:bCs/>
        </w:rPr>
        <w:t xml:space="preserve"> (Задание 10) Задача с коротким ответом</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b/>
          <w:bCs/>
        </w:rPr>
        <w:t xml:space="preserve">10. </w:t>
      </w:r>
      <w:r w:rsidRPr="001400ED">
        <w:rPr>
          <w:rFonts w:ascii="Times New Roman" w:hAnsi="Times New Roman" w:cs="Times New Roman"/>
        </w:rPr>
        <w:t>Функция предложения воздушных шаров в магазине «</w:t>
      </w:r>
      <w:proofErr w:type="spellStart"/>
      <w:r w:rsidRPr="001400ED">
        <w:rPr>
          <w:rFonts w:ascii="Times New Roman" w:hAnsi="Times New Roman" w:cs="Times New Roman"/>
        </w:rPr>
        <w:t>ШарикOFF</w:t>
      </w:r>
      <w:proofErr w:type="spellEnd"/>
      <w:r w:rsidRPr="001400ED">
        <w:rPr>
          <w:rFonts w:ascii="Times New Roman" w:hAnsi="Times New Roman" w:cs="Times New Roman"/>
        </w:rPr>
        <w:t xml:space="preserve">», действующем на рынке совершенной конкуренции, имеет линейный вид. Известно, что повышение цены шариков со 100 до 150 руб. за подарочный комплект приведёт к росту величины предложения с 920 до 1520 комплектов в предпраздничный месяц. Насколько сократится при прочих равных условиях выручка продавцов при снижении цены с 90 до 80 руб. за комплект, если покупатели приобретут все шарики, которые готовы продать им продавцы, по каждой из указанных цен? </w:t>
      </w:r>
    </w:p>
    <w:p w:rsidR="009A016C" w:rsidRPr="001400ED" w:rsidRDefault="009A016C" w:rsidP="00F56F94">
      <w:pPr>
        <w:pStyle w:val="a6"/>
        <w:spacing w:after="0"/>
        <w:rPr>
          <w:b/>
          <w:sz w:val="22"/>
          <w:szCs w:val="22"/>
        </w:rPr>
      </w:pPr>
    </w:p>
    <w:p w:rsidR="001400ED" w:rsidRDefault="001400ED" w:rsidP="00F56F94">
      <w:pPr>
        <w:pStyle w:val="a6"/>
        <w:spacing w:after="0"/>
        <w:rPr>
          <w:b/>
          <w:sz w:val="22"/>
          <w:szCs w:val="22"/>
        </w:rPr>
      </w:pPr>
    </w:p>
    <w:p w:rsidR="001400ED" w:rsidRDefault="001400ED" w:rsidP="00F56F94">
      <w:pPr>
        <w:pStyle w:val="a6"/>
        <w:spacing w:after="0"/>
        <w:rPr>
          <w:b/>
          <w:sz w:val="22"/>
          <w:szCs w:val="22"/>
        </w:rPr>
      </w:pPr>
    </w:p>
    <w:p w:rsidR="00F56F94" w:rsidRPr="001400ED" w:rsidRDefault="00F56F94" w:rsidP="00F56F94">
      <w:pPr>
        <w:pStyle w:val="a6"/>
        <w:spacing w:after="0"/>
        <w:rPr>
          <w:b/>
          <w:sz w:val="21"/>
          <w:szCs w:val="21"/>
        </w:rPr>
      </w:pPr>
      <w:r w:rsidRPr="001400ED">
        <w:rPr>
          <w:b/>
          <w:sz w:val="21"/>
          <w:szCs w:val="21"/>
        </w:rPr>
        <w:lastRenderedPageBreak/>
        <w:t xml:space="preserve">ТЕСТ №6   </w:t>
      </w:r>
    </w:p>
    <w:p w:rsidR="00F56F94" w:rsidRPr="001400ED" w:rsidRDefault="00F56F94" w:rsidP="00F56F94">
      <w:pPr>
        <w:spacing w:after="0" w:line="240" w:lineRule="auto"/>
        <w:rPr>
          <w:rFonts w:ascii="Times New Roman" w:hAnsi="Times New Roman" w:cs="Times New Roman"/>
          <w:b/>
          <w:bCs/>
          <w:sz w:val="21"/>
          <w:szCs w:val="21"/>
        </w:rPr>
      </w:pPr>
      <w:r w:rsidRPr="001400ED">
        <w:rPr>
          <w:rFonts w:ascii="Times New Roman" w:hAnsi="Times New Roman" w:cs="Times New Roman"/>
          <w:b/>
          <w:bCs/>
          <w:sz w:val="21"/>
          <w:szCs w:val="21"/>
        </w:rPr>
        <w:t>Часть I (задание 1 – 3) Вопросы типа верно/неверно</w:t>
      </w:r>
    </w:p>
    <w:p w:rsidR="00F56F94" w:rsidRPr="001400ED" w:rsidRDefault="00F56F94" w:rsidP="00F56F94">
      <w:pPr>
        <w:spacing w:after="0" w:line="240" w:lineRule="auto"/>
        <w:rPr>
          <w:rFonts w:ascii="Times New Roman" w:hAnsi="Times New Roman" w:cs="Times New Roman"/>
          <w:sz w:val="21"/>
          <w:szCs w:val="21"/>
        </w:rPr>
      </w:pPr>
      <w:r w:rsidRPr="001400ED">
        <w:rPr>
          <w:rFonts w:ascii="Times New Roman" w:hAnsi="Times New Roman" w:cs="Times New Roman"/>
          <w:sz w:val="21"/>
          <w:szCs w:val="21"/>
        </w:rPr>
        <w:t>1. Если доходы бюджета превышают расходы, то имеет место профицит бюджета.</w:t>
      </w:r>
    </w:p>
    <w:p w:rsidR="00F56F94" w:rsidRPr="001400ED" w:rsidRDefault="00F56F94" w:rsidP="00F56F94">
      <w:pPr>
        <w:spacing w:after="0" w:line="240" w:lineRule="auto"/>
        <w:rPr>
          <w:rFonts w:ascii="Times New Roman" w:hAnsi="Times New Roman" w:cs="Times New Roman"/>
          <w:sz w:val="21"/>
          <w:szCs w:val="21"/>
        </w:rPr>
      </w:pPr>
      <w:r w:rsidRPr="001400ED">
        <w:rPr>
          <w:rFonts w:ascii="Times New Roman" w:hAnsi="Times New Roman" w:cs="Times New Roman"/>
          <w:sz w:val="21"/>
          <w:szCs w:val="21"/>
        </w:rPr>
        <w:t>1) Верно</w:t>
      </w:r>
    </w:p>
    <w:p w:rsidR="00F56F94" w:rsidRPr="001400ED" w:rsidRDefault="00F56F94" w:rsidP="00F56F94">
      <w:pPr>
        <w:spacing w:after="0" w:line="240" w:lineRule="auto"/>
        <w:rPr>
          <w:rFonts w:ascii="Times New Roman" w:hAnsi="Times New Roman" w:cs="Times New Roman"/>
          <w:sz w:val="21"/>
          <w:szCs w:val="21"/>
        </w:rPr>
      </w:pPr>
      <w:r w:rsidRPr="001400ED">
        <w:rPr>
          <w:rFonts w:ascii="Times New Roman" w:hAnsi="Times New Roman" w:cs="Times New Roman"/>
          <w:sz w:val="21"/>
          <w:szCs w:val="21"/>
        </w:rPr>
        <w:t>2) Неверно</w:t>
      </w:r>
    </w:p>
    <w:p w:rsidR="00F56F94" w:rsidRPr="001400ED" w:rsidRDefault="00F56F94" w:rsidP="00F56F94">
      <w:pPr>
        <w:spacing w:after="0" w:line="240" w:lineRule="auto"/>
        <w:rPr>
          <w:rFonts w:ascii="Times New Roman" w:hAnsi="Times New Roman" w:cs="Times New Roman"/>
          <w:sz w:val="21"/>
          <w:szCs w:val="21"/>
        </w:rPr>
      </w:pPr>
      <w:r w:rsidRPr="001400ED">
        <w:rPr>
          <w:rFonts w:ascii="Times New Roman" w:hAnsi="Times New Roman" w:cs="Times New Roman"/>
          <w:sz w:val="21"/>
          <w:szCs w:val="21"/>
        </w:rPr>
        <w:t>2. Чем больше у данного товара заменителей в потреблении, тем более эластичен спрос на него по цене.</w:t>
      </w:r>
    </w:p>
    <w:p w:rsidR="00F56F94" w:rsidRPr="001400ED" w:rsidRDefault="00F56F94" w:rsidP="00F56F94">
      <w:pPr>
        <w:spacing w:after="0" w:line="240" w:lineRule="auto"/>
        <w:rPr>
          <w:rFonts w:ascii="Times New Roman" w:hAnsi="Times New Roman" w:cs="Times New Roman"/>
          <w:sz w:val="21"/>
          <w:szCs w:val="21"/>
        </w:rPr>
      </w:pPr>
      <w:r w:rsidRPr="001400ED">
        <w:rPr>
          <w:rFonts w:ascii="Times New Roman" w:hAnsi="Times New Roman" w:cs="Times New Roman"/>
          <w:sz w:val="21"/>
          <w:szCs w:val="21"/>
        </w:rPr>
        <w:t>1) Верно</w:t>
      </w:r>
    </w:p>
    <w:p w:rsidR="00F56F94" w:rsidRPr="001400ED" w:rsidRDefault="00F56F94" w:rsidP="00F56F94">
      <w:pPr>
        <w:spacing w:after="0" w:line="240" w:lineRule="auto"/>
        <w:rPr>
          <w:rFonts w:ascii="Times New Roman" w:hAnsi="Times New Roman" w:cs="Times New Roman"/>
          <w:sz w:val="21"/>
          <w:szCs w:val="21"/>
        </w:rPr>
      </w:pPr>
      <w:r w:rsidRPr="001400ED">
        <w:rPr>
          <w:rFonts w:ascii="Times New Roman" w:hAnsi="Times New Roman" w:cs="Times New Roman"/>
          <w:sz w:val="21"/>
          <w:szCs w:val="21"/>
        </w:rPr>
        <w:t>2) Неверно</w:t>
      </w:r>
    </w:p>
    <w:p w:rsidR="00F56F94" w:rsidRPr="001400ED" w:rsidRDefault="00F56F94" w:rsidP="00F56F94">
      <w:pPr>
        <w:spacing w:after="0" w:line="240" w:lineRule="auto"/>
        <w:rPr>
          <w:rFonts w:ascii="Times New Roman" w:hAnsi="Times New Roman" w:cs="Times New Roman"/>
          <w:sz w:val="21"/>
          <w:szCs w:val="21"/>
        </w:rPr>
      </w:pPr>
      <w:r w:rsidRPr="001400ED">
        <w:rPr>
          <w:rFonts w:ascii="Times New Roman" w:hAnsi="Times New Roman" w:cs="Times New Roman"/>
          <w:sz w:val="21"/>
          <w:szCs w:val="21"/>
        </w:rPr>
        <w:t>3. Труд низшей квалификации не может являться фактором производства.</w:t>
      </w:r>
    </w:p>
    <w:p w:rsidR="00F56F94" w:rsidRPr="001400ED" w:rsidRDefault="00F56F94" w:rsidP="00F56F94">
      <w:pPr>
        <w:spacing w:after="0" w:line="240" w:lineRule="auto"/>
        <w:ind w:firstLine="142"/>
        <w:rPr>
          <w:rFonts w:ascii="Times New Roman" w:hAnsi="Times New Roman" w:cs="Times New Roman"/>
          <w:sz w:val="21"/>
          <w:szCs w:val="21"/>
        </w:rPr>
      </w:pPr>
      <w:r w:rsidRPr="001400ED">
        <w:rPr>
          <w:rFonts w:ascii="Times New Roman" w:hAnsi="Times New Roman" w:cs="Times New Roman"/>
          <w:sz w:val="21"/>
          <w:szCs w:val="21"/>
        </w:rPr>
        <w:t>1) Верно</w:t>
      </w:r>
    </w:p>
    <w:p w:rsidR="00F56F94" w:rsidRPr="001400ED" w:rsidRDefault="00F56F94" w:rsidP="00F56F94">
      <w:pPr>
        <w:spacing w:after="0" w:line="240" w:lineRule="auto"/>
        <w:ind w:firstLine="142"/>
        <w:rPr>
          <w:rFonts w:ascii="Times New Roman" w:hAnsi="Times New Roman" w:cs="Times New Roman"/>
          <w:sz w:val="21"/>
          <w:szCs w:val="21"/>
        </w:rPr>
      </w:pPr>
      <w:r w:rsidRPr="001400ED">
        <w:rPr>
          <w:rFonts w:ascii="Times New Roman" w:hAnsi="Times New Roman" w:cs="Times New Roman"/>
          <w:sz w:val="21"/>
          <w:szCs w:val="21"/>
        </w:rPr>
        <w:t>2) Неверно</w:t>
      </w:r>
    </w:p>
    <w:p w:rsidR="00F56F94" w:rsidRPr="001400ED" w:rsidRDefault="00F56F94" w:rsidP="00F56F94">
      <w:pPr>
        <w:spacing w:after="0" w:line="240" w:lineRule="auto"/>
        <w:rPr>
          <w:rFonts w:ascii="Times New Roman" w:hAnsi="Times New Roman" w:cs="Times New Roman"/>
          <w:b/>
          <w:bCs/>
          <w:sz w:val="21"/>
          <w:szCs w:val="21"/>
        </w:rPr>
      </w:pPr>
      <w:r w:rsidRPr="001400ED">
        <w:rPr>
          <w:rFonts w:ascii="Times New Roman" w:hAnsi="Times New Roman" w:cs="Times New Roman"/>
          <w:b/>
          <w:bCs/>
          <w:sz w:val="21"/>
          <w:szCs w:val="21"/>
        </w:rPr>
        <w:t>Часть II (задание 4 - 6) Вопросы с единственно верным вариантом ответа</w:t>
      </w:r>
    </w:p>
    <w:p w:rsidR="00F56F94" w:rsidRPr="001400ED" w:rsidRDefault="00F56F94" w:rsidP="00F56F94">
      <w:pPr>
        <w:pStyle w:val="1"/>
        <w:spacing w:line="240" w:lineRule="auto"/>
        <w:rPr>
          <w:sz w:val="21"/>
          <w:szCs w:val="21"/>
        </w:rPr>
      </w:pPr>
      <w:r w:rsidRPr="001400ED">
        <w:rPr>
          <w:sz w:val="21"/>
          <w:szCs w:val="21"/>
        </w:rPr>
        <w:t>4. Если цена товара ниже точки равновесия, то возникает:</w:t>
      </w:r>
    </w:p>
    <w:p w:rsidR="00F56F94" w:rsidRPr="001400ED" w:rsidRDefault="00F56F94" w:rsidP="00F56F94">
      <w:pPr>
        <w:pStyle w:val="1"/>
        <w:spacing w:line="240" w:lineRule="auto"/>
        <w:ind w:firstLine="142"/>
        <w:rPr>
          <w:bCs/>
          <w:sz w:val="21"/>
          <w:szCs w:val="21"/>
        </w:rPr>
      </w:pPr>
      <w:r w:rsidRPr="001400ED">
        <w:rPr>
          <w:bCs/>
          <w:sz w:val="21"/>
          <w:szCs w:val="21"/>
        </w:rPr>
        <w:t>1) Избыток</w:t>
      </w:r>
    </w:p>
    <w:p w:rsidR="00F56F94" w:rsidRPr="001400ED" w:rsidRDefault="00F56F94" w:rsidP="00F56F94">
      <w:pPr>
        <w:pStyle w:val="1"/>
        <w:spacing w:line="240" w:lineRule="auto"/>
        <w:ind w:firstLine="142"/>
        <w:rPr>
          <w:bCs/>
          <w:sz w:val="21"/>
          <w:szCs w:val="21"/>
        </w:rPr>
      </w:pPr>
      <w:r w:rsidRPr="001400ED">
        <w:rPr>
          <w:bCs/>
          <w:sz w:val="21"/>
          <w:szCs w:val="21"/>
        </w:rPr>
        <w:t>2) Дефицит</w:t>
      </w:r>
    </w:p>
    <w:p w:rsidR="00F56F94" w:rsidRPr="001400ED" w:rsidRDefault="00F56F94" w:rsidP="00F56F94">
      <w:pPr>
        <w:pStyle w:val="1"/>
        <w:spacing w:line="240" w:lineRule="auto"/>
        <w:ind w:firstLine="142"/>
        <w:rPr>
          <w:bCs/>
          <w:sz w:val="21"/>
          <w:szCs w:val="21"/>
        </w:rPr>
      </w:pPr>
      <w:r w:rsidRPr="001400ED">
        <w:rPr>
          <w:bCs/>
          <w:sz w:val="21"/>
          <w:szCs w:val="21"/>
        </w:rPr>
        <w:t>3) Рост безработицы</w:t>
      </w:r>
    </w:p>
    <w:p w:rsidR="00F56F94" w:rsidRPr="001400ED" w:rsidRDefault="00F56F94" w:rsidP="00F56F94">
      <w:pPr>
        <w:pStyle w:val="1"/>
        <w:spacing w:line="240" w:lineRule="auto"/>
        <w:ind w:firstLine="142"/>
        <w:rPr>
          <w:bCs/>
          <w:sz w:val="21"/>
          <w:szCs w:val="21"/>
        </w:rPr>
      </w:pPr>
      <w:r w:rsidRPr="001400ED">
        <w:rPr>
          <w:bCs/>
          <w:sz w:val="21"/>
          <w:szCs w:val="21"/>
        </w:rPr>
        <w:t>4) Все варианты не верны</w:t>
      </w:r>
    </w:p>
    <w:p w:rsidR="00F56F94" w:rsidRPr="001400ED" w:rsidRDefault="00F56F94" w:rsidP="00F56F94">
      <w:pPr>
        <w:pStyle w:val="1"/>
        <w:spacing w:line="240" w:lineRule="auto"/>
        <w:rPr>
          <w:sz w:val="21"/>
          <w:szCs w:val="21"/>
        </w:rPr>
      </w:pPr>
      <w:r w:rsidRPr="001400ED">
        <w:rPr>
          <w:sz w:val="21"/>
          <w:szCs w:val="21"/>
        </w:rPr>
        <w:t>5. Различие между ВНП и ВВП заключается в том, что:</w:t>
      </w:r>
    </w:p>
    <w:p w:rsidR="00F56F94" w:rsidRPr="001400ED" w:rsidRDefault="00F56F94" w:rsidP="00F56F94">
      <w:pPr>
        <w:pStyle w:val="1"/>
        <w:spacing w:line="240" w:lineRule="auto"/>
        <w:ind w:left="142"/>
        <w:rPr>
          <w:sz w:val="21"/>
          <w:szCs w:val="21"/>
        </w:rPr>
      </w:pPr>
      <w:r w:rsidRPr="001400ED">
        <w:rPr>
          <w:sz w:val="21"/>
          <w:szCs w:val="21"/>
        </w:rPr>
        <w:t>1) В ВНП включается стоимость товаров и услуг, произведенных резидентами на своей национальной территории;</w:t>
      </w:r>
    </w:p>
    <w:p w:rsidR="00F56F94" w:rsidRPr="001400ED" w:rsidRDefault="00F56F94" w:rsidP="00F56F94">
      <w:pPr>
        <w:pStyle w:val="1"/>
        <w:spacing w:line="240" w:lineRule="auto"/>
        <w:ind w:left="142"/>
        <w:rPr>
          <w:sz w:val="21"/>
          <w:szCs w:val="21"/>
        </w:rPr>
      </w:pPr>
      <w:r w:rsidRPr="001400ED">
        <w:rPr>
          <w:sz w:val="21"/>
          <w:szCs w:val="21"/>
        </w:rPr>
        <w:t>2) ВНП больше (меньше), чем ВВП на величину сальдо между прибылями и доходами, полученными предприятиями и физическими лицами данной страны за рубежом;</w:t>
      </w:r>
    </w:p>
    <w:p w:rsidR="00F56F94" w:rsidRPr="001400ED" w:rsidRDefault="00F56F94" w:rsidP="00F56F94">
      <w:pPr>
        <w:pStyle w:val="1"/>
        <w:spacing w:line="240" w:lineRule="auto"/>
        <w:ind w:left="142"/>
        <w:rPr>
          <w:sz w:val="21"/>
          <w:szCs w:val="21"/>
        </w:rPr>
      </w:pPr>
      <w:r w:rsidRPr="001400ED">
        <w:rPr>
          <w:sz w:val="21"/>
          <w:szCs w:val="21"/>
        </w:rPr>
        <w:t xml:space="preserve">3) ВВП отличается от ВНП на величину сальдо между прибылями и доходами, потребляемыми резидентами данной страны за рубежом, и </w:t>
      </w:r>
      <w:proofErr w:type="gramStart"/>
      <w:r w:rsidRPr="001400ED">
        <w:rPr>
          <w:sz w:val="21"/>
          <w:szCs w:val="21"/>
        </w:rPr>
        <w:t>прибылями</w:t>
      </w:r>
      <w:proofErr w:type="gramEnd"/>
      <w:r w:rsidRPr="001400ED">
        <w:rPr>
          <w:sz w:val="21"/>
          <w:szCs w:val="21"/>
        </w:rPr>
        <w:t xml:space="preserve"> и доходами, получаемыми иностранными резидентами на территории данной страны;</w:t>
      </w:r>
    </w:p>
    <w:p w:rsidR="00F56F94" w:rsidRPr="001400ED" w:rsidRDefault="00F56F94" w:rsidP="00F56F94">
      <w:pPr>
        <w:pStyle w:val="1"/>
        <w:spacing w:line="240" w:lineRule="auto"/>
        <w:ind w:left="142"/>
        <w:rPr>
          <w:sz w:val="21"/>
          <w:szCs w:val="21"/>
        </w:rPr>
      </w:pPr>
      <w:r w:rsidRPr="001400ED">
        <w:rPr>
          <w:sz w:val="21"/>
          <w:szCs w:val="21"/>
        </w:rPr>
        <w:t>4) Никакой разницы нет.</w:t>
      </w:r>
    </w:p>
    <w:p w:rsidR="00F56F94" w:rsidRPr="001400ED" w:rsidRDefault="00F56F94" w:rsidP="00F56F94">
      <w:pPr>
        <w:spacing w:after="0" w:line="240" w:lineRule="auto"/>
        <w:rPr>
          <w:rFonts w:ascii="Times New Roman" w:hAnsi="Times New Roman" w:cs="Times New Roman"/>
          <w:sz w:val="21"/>
          <w:szCs w:val="21"/>
        </w:rPr>
      </w:pPr>
      <w:r w:rsidRPr="001400ED">
        <w:rPr>
          <w:rFonts w:ascii="Times New Roman" w:hAnsi="Times New Roman" w:cs="Times New Roman"/>
          <w:sz w:val="21"/>
          <w:szCs w:val="21"/>
        </w:rPr>
        <w:t>6. На рынке товара Х только две группы потребителей, их функции спроса имеют вид Q1=15-Р и Q2=10-2Р, соответственно. Эластичность рыночного спроса по цене в точке, где объем рыночного спроса равен 15, будет равна:</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1) -1;</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2) -1,5;</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3) -2;</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4) 0;</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5) нет верного ответа;</w:t>
      </w:r>
    </w:p>
    <w:p w:rsidR="00F56F94" w:rsidRPr="001400ED" w:rsidRDefault="00F56F94" w:rsidP="00F56F94">
      <w:pPr>
        <w:spacing w:after="0" w:line="240" w:lineRule="auto"/>
        <w:rPr>
          <w:rFonts w:ascii="Times New Roman" w:hAnsi="Times New Roman" w:cs="Times New Roman"/>
          <w:b/>
          <w:bCs/>
          <w:sz w:val="21"/>
          <w:szCs w:val="21"/>
        </w:rPr>
      </w:pPr>
      <w:r w:rsidRPr="001400ED">
        <w:rPr>
          <w:rFonts w:ascii="Times New Roman" w:hAnsi="Times New Roman" w:cs="Times New Roman"/>
          <w:b/>
          <w:bCs/>
          <w:sz w:val="21"/>
          <w:szCs w:val="21"/>
        </w:rPr>
        <w:t xml:space="preserve">Часть </w:t>
      </w:r>
      <w:r w:rsidRPr="001400ED">
        <w:rPr>
          <w:rFonts w:ascii="Times New Roman" w:hAnsi="Times New Roman" w:cs="Times New Roman"/>
          <w:b/>
          <w:bCs/>
          <w:sz w:val="21"/>
          <w:szCs w:val="21"/>
          <w:lang w:val="en-US"/>
        </w:rPr>
        <w:t>III</w:t>
      </w:r>
      <w:r w:rsidRPr="001400ED">
        <w:rPr>
          <w:rFonts w:ascii="Times New Roman" w:hAnsi="Times New Roman" w:cs="Times New Roman"/>
          <w:b/>
          <w:bCs/>
          <w:sz w:val="21"/>
          <w:szCs w:val="21"/>
        </w:rPr>
        <w:t xml:space="preserve"> (задание 7-9) Вопросы, в которых необходимо выбрать все верные варианты ответа</w:t>
      </w:r>
    </w:p>
    <w:p w:rsidR="00F56F94" w:rsidRPr="001400ED" w:rsidRDefault="00F56F94" w:rsidP="00F56F94">
      <w:pPr>
        <w:spacing w:after="0" w:line="240" w:lineRule="auto"/>
        <w:rPr>
          <w:rFonts w:ascii="Times New Roman" w:hAnsi="Times New Roman" w:cs="Times New Roman"/>
          <w:sz w:val="21"/>
          <w:szCs w:val="21"/>
        </w:rPr>
      </w:pPr>
      <w:r w:rsidRPr="001400ED">
        <w:rPr>
          <w:rFonts w:ascii="Times New Roman" w:hAnsi="Times New Roman" w:cs="Times New Roman"/>
          <w:sz w:val="21"/>
          <w:szCs w:val="21"/>
        </w:rPr>
        <w:t>7. Что из нижеследующего может служить примером провалов рынка?</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1) Неспособность рыночной системы обеспечить справедливое распределение доходов в стране;</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2) Высокий уровень инфляции в стране;</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3) Невозможность обеспечить содержание армии и полиции посредством рыночного механизма;</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4) Неоправданно высокий уровень загрязнения;</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5) Все вышеперечисленное.</w:t>
      </w:r>
    </w:p>
    <w:p w:rsidR="00F56F94" w:rsidRPr="001400ED" w:rsidRDefault="00F56F94" w:rsidP="00F56F94">
      <w:pPr>
        <w:spacing w:after="0" w:line="240" w:lineRule="auto"/>
        <w:rPr>
          <w:rFonts w:ascii="Times New Roman" w:hAnsi="Times New Roman" w:cs="Times New Roman"/>
          <w:sz w:val="21"/>
          <w:szCs w:val="21"/>
        </w:rPr>
      </w:pPr>
      <w:r w:rsidRPr="001400ED">
        <w:rPr>
          <w:rFonts w:ascii="Times New Roman" w:hAnsi="Times New Roman" w:cs="Times New Roman"/>
          <w:sz w:val="21"/>
          <w:szCs w:val="21"/>
        </w:rPr>
        <w:t>8. Перераспределение доходов от богатых к бедным посредством налогов обычно приводит к:</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1) Снижению стимулов зарабатывать много;</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2) Снижению уровня социальной напряженности;</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3) Повышению стимулов зарабатывать много;</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4) Росту уровня социальной защищенности;</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5) Повышению экономической эффективности.</w:t>
      </w:r>
    </w:p>
    <w:p w:rsidR="00F56F94" w:rsidRPr="001400ED" w:rsidRDefault="00F56F94" w:rsidP="00F56F94">
      <w:pPr>
        <w:spacing w:after="0" w:line="240" w:lineRule="auto"/>
        <w:rPr>
          <w:rFonts w:ascii="Times New Roman" w:hAnsi="Times New Roman" w:cs="Times New Roman"/>
          <w:sz w:val="21"/>
          <w:szCs w:val="21"/>
        </w:rPr>
      </w:pPr>
      <w:r w:rsidRPr="001400ED">
        <w:rPr>
          <w:rFonts w:ascii="Times New Roman" w:hAnsi="Times New Roman" w:cs="Times New Roman"/>
          <w:sz w:val="21"/>
          <w:szCs w:val="21"/>
        </w:rPr>
        <w:t>9. Пусть в экономике производятся два товара (</w:t>
      </w:r>
      <w:r w:rsidRPr="001400ED">
        <w:rPr>
          <w:rFonts w:ascii="Times New Roman" w:hAnsi="Times New Roman" w:cs="Times New Roman"/>
          <w:sz w:val="21"/>
          <w:szCs w:val="21"/>
          <w:lang w:val="en-US"/>
        </w:rPr>
        <w:t>X</w:t>
      </w:r>
      <w:r w:rsidRPr="001400ED">
        <w:rPr>
          <w:rFonts w:ascii="Times New Roman" w:hAnsi="Times New Roman" w:cs="Times New Roman"/>
          <w:sz w:val="21"/>
          <w:szCs w:val="21"/>
        </w:rPr>
        <w:t xml:space="preserve"> и </w:t>
      </w:r>
      <w:proofErr w:type="gramStart"/>
      <w:r w:rsidRPr="001400ED">
        <w:rPr>
          <w:rFonts w:ascii="Times New Roman" w:hAnsi="Times New Roman" w:cs="Times New Roman"/>
          <w:sz w:val="21"/>
          <w:szCs w:val="21"/>
        </w:rPr>
        <w:t>У</w:t>
      </w:r>
      <w:proofErr w:type="gramEnd"/>
      <w:r w:rsidRPr="001400ED">
        <w:rPr>
          <w:rFonts w:ascii="Times New Roman" w:hAnsi="Times New Roman" w:cs="Times New Roman"/>
          <w:sz w:val="21"/>
          <w:szCs w:val="21"/>
        </w:rPr>
        <w:t xml:space="preserve">) и имеет место возрастание альтернативных издержек. Рассмотрим три различные точки: точки А и </w:t>
      </w:r>
      <w:proofErr w:type="gramStart"/>
      <w:r w:rsidRPr="001400ED">
        <w:rPr>
          <w:rFonts w:ascii="Times New Roman" w:hAnsi="Times New Roman" w:cs="Times New Roman"/>
          <w:sz w:val="21"/>
          <w:szCs w:val="21"/>
        </w:rPr>
        <w:t>В лежат</w:t>
      </w:r>
      <w:proofErr w:type="gramEnd"/>
      <w:r w:rsidRPr="001400ED">
        <w:rPr>
          <w:rFonts w:ascii="Times New Roman" w:hAnsi="Times New Roman" w:cs="Times New Roman"/>
          <w:sz w:val="21"/>
          <w:szCs w:val="21"/>
        </w:rPr>
        <w:t xml:space="preserve"> под кривой производственных возможностей, а точка С лежит на кривой производственных возможностей и все ее координаты больше нуля. Тогда: </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1) Переход из точки С в точку А неизбежно связан с сокращением производства хотя бы одного товара;</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 xml:space="preserve">2) Переход из точки </w:t>
      </w:r>
      <w:proofErr w:type="gramStart"/>
      <w:r w:rsidRPr="001400ED">
        <w:rPr>
          <w:rFonts w:ascii="Times New Roman" w:hAnsi="Times New Roman" w:cs="Times New Roman"/>
          <w:sz w:val="21"/>
          <w:szCs w:val="21"/>
        </w:rPr>
        <w:t xml:space="preserve">В </w:t>
      </w:r>
      <w:proofErr w:type="spellStart"/>
      <w:r w:rsidRPr="001400ED">
        <w:rPr>
          <w:rFonts w:ascii="Times New Roman" w:hAnsi="Times New Roman" w:cs="Times New Roman"/>
          <w:sz w:val="21"/>
          <w:szCs w:val="21"/>
        </w:rPr>
        <w:t>в</w:t>
      </w:r>
      <w:proofErr w:type="spellEnd"/>
      <w:proofErr w:type="gramEnd"/>
      <w:r w:rsidRPr="001400ED">
        <w:rPr>
          <w:rFonts w:ascii="Times New Roman" w:hAnsi="Times New Roman" w:cs="Times New Roman"/>
          <w:sz w:val="21"/>
          <w:szCs w:val="21"/>
        </w:rPr>
        <w:t xml:space="preserve"> точку С возможен только при условии, что какая-то часть ранее используемых экономических ресурсов теперь не будет использоваться;</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3) Переход из точки А в точку С не обязательно влечет рост выпуска обоих товаров;</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4) Если в точке А одна из координат нулевая (скажем координата Х равна 0</w:t>
      </w:r>
      <w:proofErr w:type="gramStart"/>
      <w:r w:rsidRPr="001400ED">
        <w:rPr>
          <w:rFonts w:ascii="Times New Roman" w:hAnsi="Times New Roman" w:cs="Times New Roman"/>
          <w:sz w:val="21"/>
          <w:szCs w:val="21"/>
        </w:rPr>
        <w:t>)</w:t>
      </w:r>
      <w:proofErr w:type="gramEnd"/>
      <w:r w:rsidRPr="001400ED">
        <w:rPr>
          <w:rFonts w:ascii="Times New Roman" w:hAnsi="Times New Roman" w:cs="Times New Roman"/>
          <w:sz w:val="21"/>
          <w:szCs w:val="21"/>
        </w:rPr>
        <w:t xml:space="preserve"> то другая координата (Y) превосходит соответствующую координату (</w:t>
      </w:r>
      <w:r w:rsidRPr="001400ED">
        <w:rPr>
          <w:rFonts w:ascii="Times New Roman" w:hAnsi="Times New Roman" w:cs="Times New Roman"/>
          <w:sz w:val="21"/>
          <w:szCs w:val="21"/>
          <w:lang w:val="en-US"/>
        </w:rPr>
        <w:t>Y</w:t>
      </w:r>
      <w:r w:rsidRPr="001400ED">
        <w:rPr>
          <w:rFonts w:ascii="Times New Roman" w:hAnsi="Times New Roman" w:cs="Times New Roman"/>
          <w:sz w:val="21"/>
          <w:szCs w:val="21"/>
        </w:rPr>
        <w:t>) для точек В и С;</w:t>
      </w:r>
    </w:p>
    <w:p w:rsidR="00F56F94" w:rsidRPr="001400ED" w:rsidRDefault="00F56F94" w:rsidP="00F56F94">
      <w:pPr>
        <w:spacing w:after="0" w:line="240" w:lineRule="auto"/>
        <w:ind w:left="142"/>
        <w:rPr>
          <w:rFonts w:ascii="Times New Roman" w:hAnsi="Times New Roman" w:cs="Times New Roman"/>
          <w:sz w:val="21"/>
          <w:szCs w:val="21"/>
        </w:rPr>
      </w:pPr>
      <w:r w:rsidRPr="001400ED">
        <w:rPr>
          <w:rFonts w:ascii="Times New Roman" w:hAnsi="Times New Roman" w:cs="Times New Roman"/>
          <w:sz w:val="21"/>
          <w:szCs w:val="21"/>
        </w:rPr>
        <w:t xml:space="preserve">5) </w:t>
      </w:r>
      <w:proofErr w:type="gramStart"/>
      <w:r w:rsidRPr="001400ED">
        <w:rPr>
          <w:rFonts w:ascii="Times New Roman" w:hAnsi="Times New Roman" w:cs="Times New Roman"/>
          <w:sz w:val="21"/>
          <w:szCs w:val="21"/>
        </w:rPr>
        <w:t>В</w:t>
      </w:r>
      <w:proofErr w:type="gramEnd"/>
      <w:r w:rsidRPr="001400ED">
        <w:rPr>
          <w:rFonts w:ascii="Times New Roman" w:hAnsi="Times New Roman" w:cs="Times New Roman"/>
          <w:sz w:val="21"/>
          <w:szCs w:val="21"/>
        </w:rPr>
        <w:t xml:space="preserve"> точке С имеет место полная занятость и эффективное использование экономических ресурсов.</w:t>
      </w:r>
    </w:p>
    <w:p w:rsidR="00F56F94" w:rsidRPr="001400ED" w:rsidRDefault="00F56F94" w:rsidP="00F56F94">
      <w:pPr>
        <w:spacing w:after="0" w:line="240" w:lineRule="auto"/>
        <w:rPr>
          <w:rFonts w:ascii="Times New Roman" w:hAnsi="Times New Roman" w:cs="Times New Roman"/>
          <w:b/>
          <w:bCs/>
          <w:sz w:val="21"/>
          <w:szCs w:val="21"/>
        </w:rPr>
      </w:pPr>
      <w:r w:rsidRPr="001400ED">
        <w:rPr>
          <w:rFonts w:ascii="Times New Roman" w:hAnsi="Times New Roman" w:cs="Times New Roman"/>
          <w:b/>
          <w:bCs/>
          <w:sz w:val="21"/>
          <w:szCs w:val="21"/>
        </w:rPr>
        <w:t xml:space="preserve">Часть </w:t>
      </w:r>
      <w:r w:rsidRPr="001400ED">
        <w:rPr>
          <w:rFonts w:ascii="Times New Roman" w:hAnsi="Times New Roman" w:cs="Times New Roman"/>
          <w:b/>
          <w:bCs/>
          <w:sz w:val="21"/>
          <w:szCs w:val="21"/>
          <w:lang w:val="en-US"/>
        </w:rPr>
        <w:t>IV</w:t>
      </w:r>
      <w:r w:rsidRPr="001400ED">
        <w:rPr>
          <w:rFonts w:ascii="Times New Roman" w:hAnsi="Times New Roman" w:cs="Times New Roman"/>
          <w:b/>
          <w:bCs/>
          <w:sz w:val="21"/>
          <w:szCs w:val="21"/>
        </w:rPr>
        <w:t xml:space="preserve"> (Задание 10) Задача с коротким ответом</w:t>
      </w:r>
    </w:p>
    <w:p w:rsidR="00F56F94" w:rsidRPr="001400ED" w:rsidRDefault="00F56F94" w:rsidP="00F56F94">
      <w:pPr>
        <w:spacing w:after="0" w:line="240" w:lineRule="auto"/>
        <w:rPr>
          <w:rFonts w:ascii="Times New Roman" w:hAnsi="Times New Roman" w:cs="Times New Roman"/>
        </w:rPr>
      </w:pPr>
      <w:r w:rsidRPr="001400ED">
        <w:rPr>
          <w:rFonts w:ascii="Times New Roman" w:hAnsi="Times New Roman" w:cs="Times New Roman"/>
          <w:sz w:val="21"/>
          <w:szCs w:val="21"/>
        </w:rPr>
        <w:t>Грибоварня в деревне «Белый гриб» принимает на переработку грибы и продает их в виде заготовок на рынке. Затраты предприятия на покупку грибов и заготовку одной банки составляют 5 монет. Прибыль грибоварни после уплаты налога на прибыль составила 510 тыс. монет Какова цена продажи 1 банки грибов, если известно, что выручка от продажи составила 1200 тыс. монет, а ставка налога на прибыль была равна 15%</w:t>
      </w:r>
    </w:p>
    <w:p w:rsidR="001400ED" w:rsidRDefault="001400ED" w:rsidP="00162AB9">
      <w:pPr>
        <w:spacing w:after="0" w:line="240" w:lineRule="auto"/>
        <w:ind w:firstLine="709"/>
        <w:jc w:val="both"/>
        <w:rPr>
          <w:rFonts w:ascii="Times New Roman" w:hAnsi="Times New Roman" w:cs="Times New Roman"/>
          <w:sz w:val="28"/>
        </w:rPr>
        <w:sectPr w:rsidR="001400ED" w:rsidSect="001400ED">
          <w:pgSz w:w="16838" w:h="11906" w:orient="landscape"/>
          <w:pgMar w:top="851" w:right="709" w:bottom="709" w:left="851" w:header="709" w:footer="709" w:gutter="0"/>
          <w:cols w:num="2" w:space="708"/>
          <w:docGrid w:linePitch="360"/>
        </w:sectPr>
      </w:pPr>
    </w:p>
    <w:p w:rsidR="00F56F94" w:rsidRDefault="00F56F94" w:rsidP="00162AB9">
      <w:pPr>
        <w:spacing w:after="0" w:line="240" w:lineRule="auto"/>
        <w:ind w:firstLine="709"/>
        <w:jc w:val="both"/>
        <w:rPr>
          <w:rFonts w:ascii="Times New Roman" w:hAnsi="Times New Roman" w:cs="Times New Roman"/>
          <w:sz w:val="28"/>
        </w:rPr>
      </w:pPr>
    </w:p>
    <w:tbl>
      <w:tblPr>
        <w:tblStyle w:val="a3"/>
        <w:tblW w:w="5000" w:type="pct"/>
        <w:jc w:val="center"/>
        <w:tblLook w:val="04A0" w:firstRow="1" w:lastRow="0" w:firstColumn="1" w:lastColumn="0" w:noHBand="0" w:noVBand="1"/>
      </w:tblPr>
      <w:tblGrid>
        <w:gridCol w:w="994"/>
        <w:gridCol w:w="456"/>
        <w:gridCol w:w="1480"/>
        <w:gridCol w:w="1481"/>
        <w:gridCol w:w="1483"/>
        <w:gridCol w:w="1481"/>
        <w:gridCol w:w="1481"/>
        <w:gridCol w:w="1481"/>
      </w:tblGrid>
      <w:tr w:rsidR="00F56F94" w:rsidRPr="00F405D1" w:rsidTr="00F56F94">
        <w:trPr>
          <w:trHeight w:val="794"/>
          <w:jc w:val="center"/>
        </w:trPr>
        <w:tc>
          <w:tcPr>
            <w:tcW w:w="2849" w:type="pct"/>
            <w:gridSpan w:val="5"/>
            <w:tcBorders>
              <w:tl2br w:val="nil"/>
            </w:tcBorders>
            <w:vAlign w:val="center"/>
          </w:tcPr>
          <w:p w:rsidR="00F56F94" w:rsidRPr="00F56F94" w:rsidRDefault="00F56F94" w:rsidP="00F56F94">
            <w:pPr>
              <w:jc w:val="center"/>
              <w:rPr>
                <w:b/>
                <w:bCs/>
                <w:sz w:val="28"/>
                <w:szCs w:val="28"/>
              </w:rPr>
            </w:pPr>
            <w:r w:rsidRPr="00F56F94">
              <w:rPr>
                <w:b/>
                <w:bCs/>
                <w:sz w:val="28"/>
                <w:szCs w:val="28"/>
              </w:rPr>
              <w:t>Ответы к тестам</w:t>
            </w:r>
          </w:p>
        </w:tc>
        <w:tc>
          <w:tcPr>
            <w:tcW w:w="2151" w:type="pct"/>
            <w:gridSpan w:val="3"/>
            <w:tcBorders>
              <w:tl2br w:val="nil"/>
            </w:tcBorders>
            <w:vAlign w:val="center"/>
          </w:tcPr>
          <w:p w:rsidR="00F56F94" w:rsidRPr="00F56F94" w:rsidRDefault="00F56F94" w:rsidP="00F56F94">
            <w:pPr>
              <w:jc w:val="center"/>
              <w:rPr>
                <w:b/>
                <w:bCs/>
                <w:sz w:val="28"/>
                <w:szCs w:val="28"/>
              </w:rPr>
            </w:pPr>
            <w:r w:rsidRPr="00F56F94">
              <w:rPr>
                <w:b/>
                <w:bCs/>
                <w:sz w:val="28"/>
                <w:szCs w:val="28"/>
              </w:rPr>
              <w:t>Раунд №4</w:t>
            </w:r>
          </w:p>
        </w:tc>
      </w:tr>
      <w:tr w:rsidR="00F56F94" w:rsidRPr="00F405D1" w:rsidTr="00F56F94">
        <w:trPr>
          <w:trHeight w:val="567"/>
          <w:jc w:val="center"/>
        </w:trPr>
        <w:tc>
          <w:tcPr>
            <w:tcW w:w="697" w:type="pct"/>
            <w:gridSpan w:val="2"/>
            <w:tcBorders>
              <w:tl2br w:val="nil"/>
            </w:tcBorders>
            <w:vAlign w:val="center"/>
          </w:tcPr>
          <w:p w:rsidR="00F56F94" w:rsidRPr="00EC64C1" w:rsidRDefault="00F56F94" w:rsidP="00F56F94">
            <w:pPr>
              <w:jc w:val="center"/>
              <w:rPr>
                <w:b/>
                <w:bCs/>
                <w:sz w:val="24"/>
                <w:szCs w:val="24"/>
              </w:rPr>
            </w:pPr>
            <w:r w:rsidRPr="00EC64C1">
              <w:rPr>
                <w:b/>
                <w:bCs/>
                <w:sz w:val="24"/>
                <w:szCs w:val="24"/>
              </w:rPr>
              <w:t>Задание</w:t>
            </w:r>
          </w:p>
        </w:tc>
        <w:tc>
          <w:tcPr>
            <w:tcW w:w="717" w:type="pct"/>
            <w:vAlign w:val="center"/>
          </w:tcPr>
          <w:p w:rsidR="00F56F94" w:rsidRPr="00EC64C1" w:rsidRDefault="00F56F94" w:rsidP="00F56F94">
            <w:pPr>
              <w:jc w:val="center"/>
              <w:rPr>
                <w:b/>
                <w:bCs/>
                <w:sz w:val="24"/>
                <w:szCs w:val="24"/>
              </w:rPr>
            </w:pPr>
            <w:r w:rsidRPr="00EC64C1">
              <w:rPr>
                <w:b/>
                <w:bCs/>
                <w:sz w:val="24"/>
                <w:szCs w:val="24"/>
              </w:rPr>
              <w:t>Тест №1</w:t>
            </w:r>
          </w:p>
        </w:tc>
        <w:tc>
          <w:tcPr>
            <w:tcW w:w="717" w:type="pct"/>
            <w:vAlign w:val="center"/>
          </w:tcPr>
          <w:p w:rsidR="00F56F94" w:rsidRPr="00EC64C1" w:rsidRDefault="00F56F94" w:rsidP="00F56F94">
            <w:pPr>
              <w:jc w:val="center"/>
              <w:rPr>
                <w:b/>
                <w:bCs/>
                <w:sz w:val="24"/>
                <w:szCs w:val="24"/>
              </w:rPr>
            </w:pPr>
            <w:r w:rsidRPr="00EC64C1">
              <w:rPr>
                <w:b/>
                <w:bCs/>
                <w:sz w:val="24"/>
                <w:szCs w:val="24"/>
              </w:rPr>
              <w:t>Тест №2</w:t>
            </w:r>
          </w:p>
        </w:tc>
        <w:tc>
          <w:tcPr>
            <w:tcW w:w="717" w:type="pct"/>
            <w:vAlign w:val="center"/>
          </w:tcPr>
          <w:p w:rsidR="00F56F94" w:rsidRPr="00EC64C1" w:rsidRDefault="00F56F94" w:rsidP="00F56F94">
            <w:pPr>
              <w:jc w:val="center"/>
              <w:rPr>
                <w:b/>
                <w:bCs/>
                <w:sz w:val="24"/>
                <w:szCs w:val="24"/>
              </w:rPr>
            </w:pPr>
            <w:r w:rsidRPr="00EC64C1">
              <w:rPr>
                <w:b/>
                <w:bCs/>
                <w:sz w:val="24"/>
                <w:szCs w:val="24"/>
              </w:rPr>
              <w:t>Тест №3</w:t>
            </w:r>
          </w:p>
        </w:tc>
        <w:tc>
          <w:tcPr>
            <w:tcW w:w="717" w:type="pct"/>
            <w:vAlign w:val="center"/>
          </w:tcPr>
          <w:p w:rsidR="00F56F94" w:rsidRPr="00EC64C1" w:rsidRDefault="00F56F94" w:rsidP="00F56F94">
            <w:pPr>
              <w:jc w:val="center"/>
              <w:rPr>
                <w:b/>
                <w:bCs/>
                <w:sz w:val="24"/>
                <w:szCs w:val="24"/>
              </w:rPr>
            </w:pPr>
            <w:r w:rsidRPr="00EC64C1">
              <w:rPr>
                <w:b/>
                <w:bCs/>
                <w:sz w:val="24"/>
                <w:szCs w:val="24"/>
              </w:rPr>
              <w:t>Тест №4</w:t>
            </w:r>
          </w:p>
        </w:tc>
        <w:tc>
          <w:tcPr>
            <w:tcW w:w="717" w:type="pct"/>
            <w:vAlign w:val="center"/>
          </w:tcPr>
          <w:p w:rsidR="00F56F94" w:rsidRPr="00EC64C1" w:rsidRDefault="00F56F94" w:rsidP="00F56F94">
            <w:pPr>
              <w:jc w:val="center"/>
              <w:rPr>
                <w:b/>
                <w:bCs/>
                <w:sz w:val="24"/>
                <w:szCs w:val="24"/>
              </w:rPr>
            </w:pPr>
            <w:r w:rsidRPr="00EC64C1">
              <w:rPr>
                <w:b/>
                <w:bCs/>
                <w:sz w:val="24"/>
                <w:szCs w:val="24"/>
              </w:rPr>
              <w:t>Тест №5</w:t>
            </w:r>
          </w:p>
        </w:tc>
        <w:tc>
          <w:tcPr>
            <w:tcW w:w="717" w:type="pct"/>
            <w:vAlign w:val="center"/>
          </w:tcPr>
          <w:p w:rsidR="00F56F94" w:rsidRPr="00EC64C1" w:rsidRDefault="00F56F94" w:rsidP="00F56F94">
            <w:pPr>
              <w:jc w:val="center"/>
              <w:rPr>
                <w:b/>
                <w:bCs/>
                <w:sz w:val="24"/>
                <w:szCs w:val="24"/>
              </w:rPr>
            </w:pPr>
            <w:r w:rsidRPr="00EC64C1">
              <w:rPr>
                <w:b/>
                <w:bCs/>
                <w:sz w:val="24"/>
                <w:szCs w:val="24"/>
              </w:rPr>
              <w:t>Тест №6</w:t>
            </w:r>
          </w:p>
        </w:tc>
      </w:tr>
      <w:tr w:rsidR="00F56F94" w:rsidRPr="00F405D1" w:rsidTr="00F56F94">
        <w:trPr>
          <w:trHeight w:val="567"/>
          <w:jc w:val="center"/>
        </w:trPr>
        <w:tc>
          <w:tcPr>
            <w:tcW w:w="482" w:type="pct"/>
            <w:vMerge w:val="restart"/>
            <w:vAlign w:val="center"/>
          </w:tcPr>
          <w:p w:rsidR="00F56F94" w:rsidRPr="00EC64C1" w:rsidRDefault="00F56F94" w:rsidP="00F56F94">
            <w:pPr>
              <w:jc w:val="right"/>
              <w:rPr>
                <w:b/>
                <w:bCs/>
                <w:sz w:val="24"/>
                <w:szCs w:val="24"/>
              </w:rPr>
            </w:pPr>
            <w:r w:rsidRPr="00EC64C1">
              <w:rPr>
                <w:b/>
                <w:bCs/>
                <w:sz w:val="24"/>
                <w:szCs w:val="24"/>
              </w:rPr>
              <w:t>Часть I</w:t>
            </w:r>
          </w:p>
        </w:tc>
        <w:tc>
          <w:tcPr>
            <w:tcW w:w="215" w:type="pct"/>
            <w:vAlign w:val="center"/>
          </w:tcPr>
          <w:p w:rsidR="00F56F94" w:rsidRPr="00EC64C1" w:rsidRDefault="00F56F94" w:rsidP="00F56F94">
            <w:pPr>
              <w:jc w:val="right"/>
              <w:rPr>
                <w:b/>
                <w:bCs/>
                <w:sz w:val="24"/>
                <w:szCs w:val="24"/>
              </w:rPr>
            </w:pPr>
            <w:r w:rsidRPr="00EC64C1">
              <w:rPr>
                <w:b/>
                <w:bCs/>
                <w:sz w:val="24"/>
                <w:szCs w:val="24"/>
              </w:rPr>
              <w:t>1</w:t>
            </w:r>
          </w:p>
        </w:tc>
        <w:tc>
          <w:tcPr>
            <w:tcW w:w="717" w:type="pct"/>
            <w:vAlign w:val="center"/>
          </w:tcPr>
          <w:p w:rsidR="00F56F94" w:rsidRPr="00EC64C1" w:rsidRDefault="00F56F94" w:rsidP="00F56F94">
            <w:pPr>
              <w:jc w:val="center"/>
              <w:rPr>
                <w:sz w:val="24"/>
                <w:szCs w:val="24"/>
              </w:rPr>
            </w:pPr>
            <w:r>
              <w:rPr>
                <w:sz w:val="24"/>
                <w:szCs w:val="24"/>
              </w:rPr>
              <w:t>2</w:t>
            </w:r>
          </w:p>
        </w:tc>
        <w:tc>
          <w:tcPr>
            <w:tcW w:w="717" w:type="pct"/>
            <w:vAlign w:val="center"/>
          </w:tcPr>
          <w:p w:rsidR="00F56F94" w:rsidRPr="00EC64C1" w:rsidRDefault="00F56F94" w:rsidP="00F56F94">
            <w:pPr>
              <w:jc w:val="center"/>
              <w:rPr>
                <w:sz w:val="24"/>
                <w:szCs w:val="24"/>
              </w:rPr>
            </w:pPr>
            <w:r>
              <w:rPr>
                <w:sz w:val="24"/>
                <w:szCs w:val="24"/>
              </w:rPr>
              <w:t>2</w:t>
            </w:r>
          </w:p>
        </w:tc>
        <w:tc>
          <w:tcPr>
            <w:tcW w:w="717" w:type="pct"/>
            <w:vAlign w:val="center"/>
          </w:tcPr>
          <w:p w:rsidR="00F56F94" w:rsidRPr="00EC64C1" w:rsidRDefault="00F56F94" w:rsidP="00F56F94">
            <w:pPr>
              <w:jc w:val="center"/>
              <w:rPr>
                <w:sz w:val="24"/>
                <w:szCs w:val="24"/>
              </w:rPr>
            </w:pPr>
            <w:r>
              <w:rPr>
                <w:sz w:val="24"/>
                <w:szCs w:val="24"/>
              </w:rPr>
              <w:t>2</w:t>
            </w:r>
          </w:p>
        </w:tc>
        <w:tc>
          <w:tcPr>
            <w:tcW w:w="717" w:type="pct"/>
            <w:vAlign w:val="center"/>
          </w:tcPr>
          <w:p w:rsidR="00F56F94" w:rsidRPr="00EC64C1" w:rsidRDefault="00F56F94" w:rsidP="00F56F94">
            <w:pPr>
              <w:jc w:val="center"/>
              <w:rPr>
                <w:sz w:val="24"/>
                <w:szCs w:val="24"/>
              </w:rPr>
            </w:pPr>
            <w:r>
              <w:rPr>
                <w:sz w:val="24"/>
                <w:szCs w:val="24"/>
              </w:rPr>
              <w:t>2</w:t>
            </w:r>
          </w:p>
        </w:tc>
        <w:tc>
          <w:tcPr>
            <w:tcW w:w="717" w:type="pct"/>
            <w:vAlign w:val="center"/>
          </w:tcPr>
          <w:p w:rsidR="00F56F94" w:rsidRPr="00EC64C1" w:rsidRDefault="00F56F94" w:rsidP="00F56F94">
            <w:pPr>
              <w:jc w:val="center"/>
              <w:rPr>
                <w:sz w:val="24"/>
                <w:szCs w:val="24"/>
              </w:rPr>
            </w:pPr>
            <w:r>
              <w:rPr>
                <w:sz w:val="24"/>
                <w:szCs w:val="24"/>
              </w:rPr>
              <w:t>1</w:t>
            </w:r>
          </w:p>
        </w:tc>
        <w:tc>
          <w:tcPr>
            <w:tcW w:w="717" w:type="pct"/>
            <w:vAlign w:val="center"/>
          </w:tcPr>
          <w:p w:rsidR="00F56F94" w:rsidRPr="00EC64C1" w:rsidRDefault="00F56F94" w:rsidP="00F56F94">
            <w:pPr>
              <w:jc w:val="center"/>
              <w:rPr>
                <w:sz w:val="24"/>
                <w:szCs w:val="24"/>
              </w:rPr>
            </w:pPr>
            <w:r>
              <w:rPr>
                <w:sz w:val="24"/>
                <w:szCs w:val="24"/>
              </w:rPr>
              <w:t>1</w:t>
            </w:r>
          </w:p>
        </w:tc>
      </w:tr>
      <w:tr w:rsidR="00F56F94" w:rsidRPr="00F405D1" w:rsidTr="00F56F94">
        <w:trPr>
          <w:trHeight w:val="567"/>
          <w:jc w:val="center"/>
        </w:trPr>
        <w:tc>
          <w:tcPr>
            <w:tcW w:w="482" w:type="pct"/>
            <w:vMerge/>
            <w:vAlign w:val="center"/>
          </w:tcPr>
          <w:p w:rsidR="00F56F94" w:rsidRPr="00EC64C1" w:rsidRDefault="00F56F94" w:rsidP="00F56F94">
            <w:pPr>
              <w:jc w:val="right"/>
              <w:rPr>
                <w:b/>
                <w:bCs/>
                <w:sz w:val="24"/>
                <w:szCs w:val="24"/>
              </w:rPr>
            </w:pPr>
          </w:p>
        </w:tc>
        <w:tc>
          <w:tcPr>
            <w:tcW w:w="215" w:type="pct"/>
            <w:vAlign w:val="center"/>
          </w:tcPr>
          <w:p w:rsidR="00F56F94" w:rsidRPr="00EC64C1" w:rsidRDefault="00F56F94" w:rsidP="00F56F94">
            <w:pPr>
              <w:jc w:val="right"/>
              <w:rPr>
                <w:b/>
                <w:bCs/>
                <w:sz w:val="24"/>
                <w:szCs w:val="24"/>
              </w:rPr>
            </w:pPr>
            <w:r w:rsidRPr="00EC64C1">
              <w:rPr>
                <w:b/>
                <w:bCs/>
                <w:sz w:val="24"/>
                <w:szCs w:val="24"/>
              </w:rPr>
              <w:t>2</w:t>
            </w:r>
          </w:p>
        </w:tc>
        <w:tc>
          <w:tcPr>
            <w:tcW w:w="717" w:type="pct"/>
            <w:vAlign w:val="center"/>
          </w:tcPr>
          <w:p w:rsidR="00F56F94" w:rsidRPr="00EC64C1" w:rsidRDefault="00F56F94" w:rsidP="00F56F94">
            <w:pPr>
              <w:jc w:val="center"/>
              <w:rPr>
                <w:sz w:val="24"/>
                <w:szCs w:val="24"/>
              </w:rPr>
            </w:pPr>
            <w:r>
              <w:rPr>
                <w:sz w:val="24"/>
                <w:szCs w:val="24"/>
              </w:rPr>
              <w:t>1</w:t>
            </w:r>
          </w:p>
        </w:tc>
        <w:tc>
          <w:tcPr>
            <w:tcW w:w="717" w:type="pct"/>
            <w:vAlign w:val="center"/>
          </w:tcPr>
          <w:p w:rsidR="00F56F94" w:rsidRPr="00EC64C1" w:rsidRDefault="00F56F94" w:rsidP="00F56F94">
            <w:pPr>
              <w:jc w:val="center"/>
              <w:rPr>
                <w:sz w:val="24"/>
                <w:szCs w:val="24"/>
              </w:rPr>
            </w:pPr>
            <w:r>
              <w:rPr>
                <w:sz w:val="24"/>
                <w:szCs w:val="24"/>
              </w:rPr>
              <w:t>2</w:t>
            </w:r>
          </w:p>
        </w:tc>
        <w:tc>
          <w:tcPr>
            <w:tcW w:w="717" w:type="pct"/>
            <w:vAlign w:val="center"/>
          </w:tcPr>
          <w:p w:rsidR="00F56F94" w:rsidRPr="00EC64C1" w:rsidRDefault="00F56F94" w:rsidP="00F56F94">
            <w:pPr>
              <w:jc w:val="center"/>
              <w:rPr>
                <w:sz w:val="24"/>
                <w:szCs w:val="24"/>
              </w:rPr>
            </w:pPr>
            <w:r>
              <w:rPr>
                <w:sz w:val="24"/>
                <w:szCs w:val="24"/>
              </w:rPr>
              <w:t>1</w:t>
            </w:r>
          </w:p>
        </w:tc>
        <w:tc>
          <w:tcPr>
            <w:tcW w:w="717" w:type="pct"/>
            <w:vAlign w:val="center"/>
          </w:tcPr>
          <w:p w:rsidR="00F56F94" w:rsidRPr="00EC64C1" w:rsidRDefault="00F56F94" w:rsidP="00F56F94">
            <w:pPr>
              <w:jc w:val="center"/>
              <w:rPr>
                <w:sz w:val="24"/>
                <w:szCs w:val="24"/>
              </w:rPr>
            </w:pPr>
            <w:r>
              <w:rPr>
                <w:sz w:val="24"/>
                <w:szCs w:val="24"/>
              </w:rPr>
              <w:t>2</w:t>
            </w:r>
          </w:p>
        </w:tc>
        <w:tc>
          <w:tcPr>
            <w:tcW w:w="717" w:type="pct"/>
            <w:vAlign w:val="center"/>
          </w:tcPr>
          <w:p w:rsidR="00F56F94" w:rsidRPr="00EC64C1" w:rsidRDefault="00F56F94" w:rsidP="00F56F94">
            <w:pPr>
              <w:jc w:val="center"/>
              <w:rPr>
                <w:sz w:val="24"/>
                <w:szCs w:val="24"/>
              </w:rPr>
            </w:pPr>
            <w:r>
              <w:rPr>
                <w:sz w:val="24"/>
                <w:szCs w:val="24"/>
              </w:rPr>
              <w:t>2</w:t>
            </w:r>
          </w:p>
        </w:tc>
        <w:tc>
          <w:tcPr>
            <w:tcW w:w="717" w:type="pct"/>
            <w:vAlign w:val="center"/>
          </w:tcPr>
          <w:p w:rsidR="00F56F94" w:rsidRPr="00EC64C1" w:rsidRDefault="00F56F94" w:rsidP="00F56F94">
            <w:pPr>
              <w:jc w:val="center"/>
              <w:rPr>
                <w:sz w:val="24"/>
                <w:szCs w:val="24"/>
              </w:rPr>
            </w:pPr>
            <w:r>
              <w:rPr>
                <w:sz w:val="24"/>
                <w:szCs w:val="24"/>
              </w:rPr>
              <w:t>1</w:t>
            </w:r>
          </w:p>
        </w:tc>
      </w:tr>
      <w:tr w:rsidR="00F56F94" w:rsidRPr="00F405D1" w:rsidTr="00F56F94">
        <w:trPr>
          <w:trHeight w:val="567"/>
          <w:jc w:val="center"/>
        </w:trPr>
        <w:tc>
          <w:tcPr>
            <w:tcW w:w="482" w:type="pct"/>
            <w:vMerge/>
            <w:vAlign w:val="center"/>
          </w:tcPr>
          <w:p w:rsidR="00F56F94" w:rsidRPr="00EC64C1" w:rsidRDefault="00F56F94" w:rsidP="00F56F94">
            <w:pPr>
              <w:jc w:val="right"/>
              <w:rPr>
                <w:b/>
                <w:bCs/>
                <w:sz w:val="24"/>
                <w:szCs w:val="24"/>
              </w:rPr>
            </w:pPr>
          </w:p>
        </w:tc>
        <w:tc>
          <w:tcPr>
            <w:tcW w:w="215" w:type="pct"/>
            <w:vAlign w:val="center"/>
          </w:tcPr>
          <w:p w:rsidR="00F56F94" w:rsidRPr="00EC64C1" w:rsidRDefault="00F56F94" w:rsidP="00F56F94">
            <w:pPr>
              <w:jc w:val="right"/>
              <w:rPr>
                <w:b/>
                <w:bCs/>
                <w:sz w:val="24"/>
                <w:szCs w:val="24"/>
              </w:rPr>
            </w:pPr>
            <w:r w:rsidRPr="00EC64C1">
              <w:rPr>
                <w:b/>
                <w:bCs/>
                <w:sz w:val="24"/>
                <w:szCs w:val="24"/>
              </w:rPr>
              <w:t>3</w:t>
            </w:r>
          </w:p>
        </w:tc>
        <w:tc>
          <w:tcPr>
            <w:tcW w:w="717" w:type="pct"/>
            <w:vAlign w:val="center"/>
          </w:tcPr>
          <w:p w:rsidR="00F56F94" w:rsidRPr="00EC64C1" w:rsidRDefault="00F56F94" w:rsidP="00F56F94">
            <w:pPr>
              <w:jc w:val="center"/>
              <w:rPr>
                <w:sz w:val="24"/>
                <w:szCs w:val="24"/>
              </w:rPr>
            </w:pPr>
            <w:r>
              <w:rPr>
                <w:sz w:val="24"/>
                <w:szCs w:val="24"/>
              </w:rPr>
              <w:t>1</w:t>
            </w:r>
          </w:p>
        </w:tc>
        <w:tc>
          <w:tcPr>
            <w:tcW w:w="717" w:type="pct"/>
            <w:vAlign w:val="center"/>
          </w:tcPr>
          <w:p w:rsidR="00F56F94" w:rsidRPr="00EC64C1" w:rsidRDefault="00F56F94" w:rsidP="00F56F94">
            <w:pPr>
              <w:jc w:val="center"/>
              <w:rPr>
                <w:sz w:val="24"/>
                <w:szCs w:val="24"/>
              </w:rPr>
            </w:pPr>
            <w:r>
              <w:rPr>
                <w:sz w:val="24"/>
                <w:szCs w:val="24"/>
              </w:rPr>
              <w:t>1</w:t>
            </w:r>
          </w:p>
        </w:tc>
        <w:tc>
          <w:tcPr>
            <w:tcW w:w="717" w:type="pct"/>
            <w:vAlign w:val="center"/>
          </w:tcPr>
          <w:p w:rsidR="00F56F94" w:rsidRPr="00EC64C1" w:rsidRDefault="00F56F94" w:rsidP="00F56F94">
            <w:pPr>
              <w:jc w:val="center"/>
              <w:rPr>
                <w:sz w:val="24"/>
                <w:szCs w:val="24"/>
              </w:rPr>
            </w:pPr>
            <w:r>
              <w:rPr>
                <w:sz w:val="24"/>
                <w:szCs w:val="24"/>
              </w:rPr>
              <w:t>1</w:t>
            </w:r>
          </w:p>
        </w:tc>
        <w:tc>
          <w:tcPr>
            <w:tcW w:w="717" w:type="pct"/>
            <w:vAlign w:val="center"/>
          </w:tcPr>
          <w:p w:rsidR="00F56F94" w:rsidRPr="00EC64C1" w:rsidRDefault="00F56F94" w:rsidP="00F56F94">
            <w:pPr>
              <w:jc w:val="center"/>
              <w:rPr>
                <w:sz w:val="24"/>
                <w:szCs w:val="24"/>
              </w:rPr>
            </w:pPr>
            <w:r>
              <w:rPr>
                <w:sz w:val="24"/>
                <w:szCs w:val="24"/>
              </w:rPr>
              <w:t>1</w:t>
            </w:r>
          </w:p>
        </w:tc>
        <w:tc>
          <w:tcPr>
            <w:tcW w:w="717" w:type="pct"/>
            <w:vAlign w:val="center"/>
          </w:tcPr>
          <w:p w:rsidR="00F56F94" w:rsidRPr="00EC64C1" w:rsidRDefault="00F56F94" w:rsidP="00F56F94">
            <w:pPr>
              <w:jc w:val="center"/>
              <w:rPr>
                <w:sz w:val="24"/>
                <w:szCs w:val="24"/>
              </w:rPr>
            </w:pPr>
            <w:r>
              <w:rPr>
                <w:sz w:val="24"/>
                <w:szCs w:val="24"/>
              </w:rPr>
              <w:t>2</w:t>
            </w:r>
          </w:p>
        </w:tc>
        <w:tc>
          <w:tcPr>
            <w:tcW w:w="717" w:type="pct"/>
            <w:vAlign w:val="center"/>
          </w:tcPr>
          <w:p w:rsidR="00F56F94" w:rsidRPr="00EC64C1" w:rsidRDefault="00F56F94" w:rsidP="00F56F94">
            <w:pPr>
              <w:jc w:val="center"/>
              <w:rPr>
                <w:sz w:val="24"/>
                <w:szCs w:val="24"/>
              </w:rPr>
            </w:pPr>
            <w:r>
              <w:rPr>
                <w:sz w:val="24"/>
                <w:szCs w:val="24"/>
              </w:rPr>
              <w:t>2</w:t>
            </w:r>
          </w:p>
        </w:tc>
      </w:tr>
      <w:tr w:rsidR="00F56F94" w:rsidRPr="00F405D1" w:rsidTr="00F56F94">
        <w:trPr>
          <w:trHeight w:val="567"/>
          <w:jc w:val="center"/>
        </w:trPr>
        <w:tc>
          <w:tcPr>
            <w:tcW w:w="482" w:type="pct"/>
            <w:vMerge w:val="restart"/>
            <w:vAlign w:val="center"/>
          </w:tcPr>
          <w:p w:rsidR="00F56F94" w:rsidRPr="00EC64C1" w:rsidRDefault="00F56F94" w:rsidP="00F56F94">
            <w:pPr>
              <w:jc w:val="right"/>
              <w:rPr>
                <w:b/>
                <w:bCs/>
                <w:sz w:val="24"/>
                <w:szCs w:val="24"/>
              </w:rPr>
            </w:pPr>
            <w:r w:rsidRPr="00EC64C1">
              <w:rPr>
                <w:b/>
                <w:bCs/>
                <w:sz w:val="24"/>
                <w:szCs w:val="24"/>
              </w:rPr>
              <w:t>Часть II</w:t>
            </w:r>
          </w:p>
        </w:tc>
        <w:tc>
          <w:tcPr>
            <w:tcW w:w="215" w:type="pct"/>
            <w:vAlign w:val="center"/>
          </w:tcPr>
          <w:p w:rsidR="00F56F94" w:rsidRPr="00EC64C1" w:rsidRDefault="00F56F94" w:rsidP="00F56F94">
            <w:pPr>
              <w:jc w:val="right"/>
              <w:rPr>
                <w:b/>
                <w:bCs/>
                <w:sz w:val="24"/>
                <w:szCs w:val="24"/>
              </w:rPr>
            </w:pPr>
            <w:r w:rsidRPr="00EC64C1">
              <w:rPr>
                <w:b/>
                <w:bCs/>
                <w:sz w:val="24"/>
                <w:szCs w:val="24"/>
              </w:rPr>
              <w:t>4</w:t>
            </w:r>
          </w:p>
        </w:tc>
        <w:tc>
          <w:tcPr>
            <w:tcW w:w="717" w:type="pct"/>
            <w:vAlign w:val="center"/>
          </w:tcPr>
          <w:p w:rsidR="00F56F94" w:rsidRPr="00EC64C1" w:rsidRDefault="00F56F94" w:rsidP="00F56F94">
            <w:pPr>
              <w:jc w:val="center"/>
              <w:rPr>
                <w:sz w:val="24"/>
                <w:szCs w:val="24"/>
              </w:rPr>
            </w:pPr>
            <w:r>
              <w:rPr>
                <w:sz w:val="24"/>
                <w:szCs w:val="24"/>
              </w:rPr>
              <w:t>1</w:t>
            </w:r>
          </w:p>
        </w:tc>
        <w:tc>
          <w:tcPr>
            <w:tcW w:w="717" w:type="pct"/>
            <w:vAlign w:val="center"/>
          </w:tcPr>
          <w:p w:rsidR="00F56F94" w:rsidRPr="00EC64C1" w:rsidRDefault="00F56F94" w:rsidP="00F56F94">
            <w:pPr>
              <w:jc w:val="center"/>
              <w:rPr>
                <w:sz w:val="24"/>
                <w:szCs w:val="24"/>
              </w:rPr>
            </w:pPr>
            <w:r>
              <w:rPr>
                <w:sz w:val="24"/>
                <w:szCs w:val="24"/>
              </w:rPr>
              <w:t>1</w:t>
            </w:r>
          </w:p>
        </w:tc>
        <w:tc>
          <w:tcPr>
            <w:tcW w:w="717" w:type="pct"/>
            <w:vAlign w:val="center"/>
          </w:tcPr>
          <w:p w:rsidR="00F56F94" w:rsidRPr="00EC64C1" w:rsidRDefault="00F56F94" w:rsidP="00F56F94">
            <w:pPr>
              <w:jc w:val="center"/>
              <w:rPr>
                <w:sz w:val="24"/>
                <w:szCs w:val="24"/>
              </w:rPr>
            </w:pPr>
            <w:r>
              <w:rPr>
                <w:sz w:val="24"/>
                <w:szCs w:val="24"/>
              </w:rPr>
              <w:t>1</w:t>
            </w:r>
          </w:p>
        </w:tc>
        <w:tc>
          <w:tcPr>
            <w:tcW w:w="717" w:type="pct"/>
            <w:vAlign w:val="center"/>
          </w:tcPr>
          <w:p w:rsidR="00F56F94" w:rsidRPr="00EC64C1" w:rsidRDefault="00F56F94" w:rsidP="00F56F94">
            <w:pPr>
              <w:jc w:val="center"/>
              <w:rPr>
                <w:sz w:val="24"/>
                <w:szCs w:val="24"/>
              </w:rPr>
            </w:pPr>
            <w:r>
              <w:rPr>
                <w:sz w:val="24"/>
                <w:szCs w:val="24"/>
              </w:rPr>
              <w:t>4</w:t>
            </w:r>
          </w:p>
        </w:tc>
        <w:tc>
          <w:tcPr>
            <w:tcW w:w="717" w:type="pct"/>
            <w:vAlign w:val="center"/>
          </w:tcPr>
          <w:p w:rsidR="00F56F94" w:rsidRPr="00EC64C1" w:rsidRDefault="00F56F94" w:rsidP="00F56F94">
            <w:pPr>
              <w:jc w:val="center"/>
              <w:rPr>
                <w:sz w:val="24"/>
                <w:szCs w:val="24"/>
              </w:rPr>
            </w:pPr>
            <w:r>
              <w:rPr>
                <w:sz w:val="24"/>
                <w:szCs w:val="24"/>
              </w:rPr>
              <w:t>3</w:t>
            </w:r>
          </w:p>
        </w:tc>
        <w:tc>
          <w:tcPr>
            <w:tcW w:w="717" w:type="pct"/>
            <w:vAlign w:val="center"/>
          </w:tcPr>
          <w:p w:rsidR="00F56F94" w:rsidRPr="00EC64C1" w:rsidRDefault="00F56F94" w:rsidP="00F56F94">
            <w:pPr>
              <w:jc w:val="center"/>
              <w:rPr>
                <w:sz w:val="24"/>
                <w:szCs w:val="24"/>
              </w:rPr>
            </w:pPr>
            <w:r>
              <w:rPr>
                <w:sz w:val="24"/>
                <w:szCs w:val="24"/>
              </w:rPr>
              <w:t>2</w:t>
            </w:r>
          </w:p>
        </w:tc>
      </w:tr>
      <w:tr w:rsidR="00F56F94" w:rsidRPr="00F405D1" w:rsidTr="00F56F94">
        <w:trPr>
          <w:trHeight w:val="567"/>
          <w:jc w:val="center"/>
        </w:trPr>
        <w:tc>
          <w:tcPr>
            <w:tcW w:w="482" w:type="pct"/>
            <w:vMerge/>
            <w:vAlign w:val="center"/>
          </w:tcPr>
          <w:p w:rsidR="00F56F94" w:rsidRPr="00EC64C1" w:rsidRDefault="00F56F94" w:rsidP="00F56F94">
            <w:pPr>
              <w:jc w:val="right"/>
              <w:rPr>
                <w:b/>
                <w:bCs/>
                <w:sz w:val="24"/>
                <w:szCs w:val="24"/>
              </w:rPr>
            </w:pPr>
          </w:p>
        </w:tc>
        <w:tc>
          <w:tcPr>
            <w:tcW w:w="215" w:type="pct"/>
            <w:vAlign w:val="center"/>
          </w:tcPr>
          <w:p w:rsidR="00F56F94" w:rsidRPr="00EC64C1" w:rsidRDefault="00F56F94" w:rsidP="00F56F94">
            <w:pPr>
              <w:jc w:val="right"/>
              <w:rPr>
                <w:b/>
                <w:bCs/>
                <w:sz w:val="24"/>
                <w:szCs w:val="24"/>
              </w:rPr>
            </w:pPr>
            <w:r w:rsidRPr="00EC64C1">
              <w:rPr>
                <w:b/>
                <w:bCs/>
                <w:sz w:val="24"/>
                <w:szCs w:val="24"/>
              </w:rPr>
              <w:t>5</w:t>
            </w:r>
          </w:p>
        </w:tc>
        <w:tc>
          <w:tcPr>
            <w:tcW w:w="717" w:type="pct"/>
            <w:vAlign w:val="center"/>
          </w:tcPr>
          <w:p w:rsidR="00F56F94" w:rsidRPr="00EC64C1" w:rsidRDefault="00F56F94" w:rsidP="00F56F94">
            <w:pPr>
              <w:jc w:val="center"/>
              <w:rPr>
                <w:sz w:val="24"/>
                <w:szCs w:val="24"/>
              </w:rPr>
            </w:pPr>
            <w:r>
              <w:rPr>
                <w:sz w:val="24"/>
                <w:szCs w:val="24"/>
              </w:rPr>
              <w:t>4</w:t>
            </w:r>
          </w:p>
        </w:tc>
        <w:tc>
          <w:tcPr>
            <w:tcW w:w="717" w:type="pct"/>
            <w:vAlign w:val="center"/>
          </w:tcPr>
          <w:p w:rsidR="00F56F94" w:rsidRPr="00EC64C1" w:rsidRDefault="00F56F94" w:rsidP="00F56F94">
            <w:pPr>
              <w:jc w:val="center"/>
              <w:rPr>
                <w:sz w:val="24"/>
                <w:szCs w:val="24"/>
              </w:rPr>
            </w:pPr>
            <w:r>
              <w:rPr>
                <w:sz w:val="24"/>
                <w:szCs w:val="24"/>
              </w:rPr>
              <w:t>4</w:t>
            </w:r>
          </w:p>
        </w:tc>
        <w:tc>
          <w:tcPr>
            <w:tcW w:w="717" w:type="pct"/>
            <w:vAlign w:val="center"/>
          </w:tcPr>
          <w:p w:rsidR="00F56F94" w:rsidRPr="00EC64C1" w:rsidRDefault="00F56F94" w:rsidP="00F56F94">
            <w:pPr>
              <w:jc w:val="center"/>
              <w:rPr>
                <w:sz w:val="24"/>
                <w:szCs w:val="24"/>
              </w:rPr>
            </w:pPr>
            <w:r>
              <w:rPr>
                <w:sz w:val="24"/>
                <w:szCs w:val="24"/>
              </w:rPr>
              <w:t>3</w:t>
            </w:r>
          </w:p>
        </w:tc>
        <w:tc>
          <w:tcPr>
            <w:tcW w:w="717" w:type="pct"/>
            <w:vAlign w:val="center"/>
          </w:tcPr>
          <w:p w:rsidR="00F56F94" w:rsidRPr="00EC64C1" w:rsidRDefault="00F56F94" w:rsidP="00F56F94">
            <w:pPr>
              <w:jc w:val="center"/>
              <w:rPr>
                <w:sz w:val="24"/>
                <w:szCs w:val="24"/>
              </w:rPr>
            </w:pPr>
            <w:r>
              <w:rPr>
                <w:sz w:val="24"/>
                <w:szCs w:val="24"/>
              </w:rPr>
              <w:t>3</w:t>
            </w:r>
          </w:p>
        </w:tc>
        <w:tc>
          <w:tcPr>
            <w:tcW w:w="717" w:type="pct"/>
            <w:vAlign w:val="center"/>
          </w:tcPr>
          <w:p w:rsidR="00F56F94" w:rsidRPr="00EC64C1" w:rsidRDefault="00F56F94" w:rsidP="00F56F94">
            <w:pPr>
              <w:jc w:val="center"/>
              <w:rPr>
                <w:sz w:val="24"/>
                <w:szCs w:val="24"/>
              </w:rPr>
            </w:pPr>
            <w:r>
              <w:rPr>
                <w:sz w:val="24"/>
                <w:szCs w:val="24"/>
              </w:rPr>
              <w:t>3</w:t>
            </w:r>
          </w:p>
        </w:tc>
        <w:tc>
          <w:tcPr>
            <w:tcW w:w="717" w:type="pct"/>
            <w:vAlign w:val="center"/>
          </w:tcPr>
          <w:p w:rsidR="00F56F94" w:rsidRPr="00EC64C1" w:rsidRDefault="00F56F94" w:rsidP="00F56F94">
            <w:pPr>
              <w:jc w:val="center"/>
              <w:rPr>
                <w:sz w:val="24"/>
                <w:szCs w:val="24"/>
              </w:rPr>
            </w:pPr>
            <w:r>
              <w:rPr>
                <w:sz w:val="24"/>
                <w:szCs w:val="24"/>
              </w:rPr>
              <w:t>3</w:t>
            </w:r>
          </w:p>
        </w:tc>
      </w:tr>
      <w:tr w:rsidR="00F56F94" w:rsidRPr="00F405D1" w:rsidTr="00F56F94">
        <w:trPr>
          <w:trHeight w:val="567"/>
          <w:jc w:val="center"/>
        </w:trPr>
        <w:tc>
          <w:tcPr>
            <w:tcW w:w="482" w:type="pct"/>
            <w:vMerge/>
            <w:vAlign w:val="center"/>
          </w:tcPr>
          <w:p w:rsidR="00F56F94" w:rsidRPr="00EC64C1" w:rsidRDefault="00F56F94" w:rsidP="00F56F94">
            <w:pPr>
              <w:jc w:val="right"/>
              <w:rPr>
                <w:b/>
                <w:bCs/>
                <w:sz w:val="24"/>
                <w:szCs w:val="24"/>
              </w:rPr>
            </w:pPr>
          </w:p>
        </w:tc>
        <w:tc>
          <w:tcPr>
            <w:tcW w:w="215" w:type="pct"/>
            <w:vAlign w:val="center"/>
          </w:tcPr>
          <w:p w:rsidR="00F56F94" w:rsidRPr="00EC64C1" w:rsidRDefault="00F56F94" w:rsidP="00F56F94">
            <w:pPr>
              <w:jc w:val="right"/>
              <w:rPr>
                <w:b/>
                <w:bCs/>
                <w:sz w:val="24"/>
                <w:szCs w:val="24"/>
              </w:rPr>
            </w:pPr>
            <w:r w:rsidRPr="00EC64C1">
              <w:rPr>
                <w:b/>
                <w:bCs/>
                <w:sz w:val="24"/>
                <w:szCs w:val="24"/>
              </w:rPr>
              <w:t>6</w:t>
            </w:r>
          </w:p>
        </w:tc>
        <w:tc>
          <w:tcPr>
            <w:tcW w:w="717" w:type="pct"/>
            <w:vAlign w:val="center"/>
          </w:tcPr>
          <w:p w:rsidR="00F56F94" w:rsidRPr="00EC64C1" w:rsidRDefault="00F56F94" w:rsidP="00F56F94">
            <w:pPr>
              <w:jc w:val="center"/>
              <w:rPr>
                <w:sz w:val="24"/>
                <w:szCs w:val="24"/>
              </w:rPr>
            </w:pPr>
            <w:r>
              <w:rPr>
                <w:sz w:val="24"/>
                <w:szCs w:val="24"/>
              </w:rPr>
              <w:t>2</w:t>
            </w:r>
          </w:p>
        </w:tc>
        <w:tc>
          <w:tcPr>
            <w:tcW w:w="717" w:type="pct"/>
            <w:vAlign w:val="center"/>
          </w:tcPr>
          <w:p w:rsidR="00F56F94" w:rsidRPr="00EC64C1" w:rsidRDefault="00F56F94" w:rsidP="00F56F94">
            <w:pPr>
              <w:jc w:val="center"/>
              <w:rPr>
                <w:sz w:val="24"/>
                <w:szCs w:val="24"/>
              </w:rPr>
            </w:pPr>
            <w:r>
              <w:rPr>
                <w:sz w:val="24"/>
                <w:szCs w:val="24"/>
              </w:rPr>
              <w:t>3</w:t>
            </w:r>
          </w:p>
        </w:tc>
        <w:tc>
          <w:tcPr>
            <w:tcW w:w="717" w:type="pct"/>
            <w:vAlign w:val="center"/>
          </w:tcPr>
          <w:p w:rsidR="00F56F94" w:rsidRPr="00EC64C1" w:rsidRDefault="00F56F94" w:rsidP="00F56F94">
            <w:pPr>
              <w:jc w:val="center"/>
              <w:rPr>
                <w:sz w:val="24"/>
                <w:szCs w:val="24"/>
              </w:rPr>
            </w:pPr>
            <w:r>
              <w:rPr>
                <w:sz w:val="24"/>
                <w:szCs w:val="24"/>
              </w:rPr>
              <w:t>2</w:t>
            </w:r>
          </w:p>
        </w:tc>
        <w:tc>
          <w:tcPr>
            <w:tcW w:w="717" w:type="pct"/>
            <w:vAlign w:val="center"/>
          </w:tcPr>
          <w:p w:rsidR="00F56F94" w:rsidRPr="00EC64C1" w:rsidRDefault="00F56F94" w:rsidP="00F56F94">
            <w:pPr>
              <w:jc w:val="center"/>
              <w:rPr>
                <w:sz w:val="24"/>
                <w:szCs w:val="24"/>
              </w:rPr>
            </w:pPr>
            <w:r>
              <w:rPr>
                <w:sz w:val="24"/>
                <w:szCs w:val="24"/>
              </w:rPr>
              <w:t>4</w:t>
            </w:r>
          </w:p>
        </w:tc>
        <w:tc>
          <w:tcPr>
            <w:tcW w:w="717" w:type="pct"/>
            <w:vAlign w:val="center"/>
          </w:tcPr>
          <w:p w:rsidR="00F56F94" w:rsidRPr="00EC64C1" w:rsidRDefault="00F56F94" w:rsidP="00F56F94">
            <w:pPr>
              <w:jc w:val="center"/>
              <w:rPr>
                <w:sz w:val="24"/>
                <w:szCs w:val="24"/>
              </w:rPr>
            </w:pPr>
            <w:r>
              <w:rPr>
                <w:sz w:val="24"/>
                <w:szCs w:val="24"/>
              </w:rPr>
              <w:t>2</w:t>
            </w:r>
          </w:p>
        </w:tc>
        <w:tc>
          <w:tcPr>
            <w:tcW w:w="717" w:type="pct"/>
            <w:vAlign w:val="center"/>
          </w:tcPr>
          <w:p w:rsidR="00F56F94" w:rsidRPr="00EC64C1" w:rsidRDefault="00F56F94" w:rsidP="00F56F94">
            <w:pPr>
              <w:jc w:val="center"/>
              <w:rPr>
                <w:sz w:val="24"/>
                <w:szCs w:val="24"/>
              </w:rPr>
            </w:pPr>
            <w:r>
              <w:rPr>
                <w:sz w:val="24"/>
                <w:szCs w:val="24"/>
              </w:rPr>
              <w:t>5</w:t>
            </w:r>
          </w:p>
        </w:tc>
      </w:tr>
      <w:tr w:rsidR="00F56F94" w:rsidRPr="00F405D1" w:rsidTr="00F56F94">
        <w:trPr>
          <w:trHeight w:val="567"/>
          <w:jc w:val="center"/>
        </w:trPr>
        <w:tc>
          <w:tcPr>
            <w:tcW w:w="482" w:type="pct"/>
            <w:vMerge w:val="restart"/>
            <w:vAlign w:val="center"/>
          </w:tcPr>
          <w:p w:rsidR="00F56F94" w:rsidRPr="00EC64C1" w:rsidRDefault="00F56F94" w:rsidP="00F56F94">
            <w:pPr>
              <w:jc w:val="right"/>
              <w:rPr>
                <w:b/>
                <w:bCs/>
                <w:sz w:val="24"/>
                <w:szCs w:val="24"/>
              </w:rPr>
            </w:pPr>
            <w:r w:rsidRPr="00EC64C1">
              <w:rPr>
                <w:b/>
                <w:bCs/>
                <w:sz w:val="24"/>
                <w:szCs w:val="24"/>
              </w:rPr>
              <w:t>Часть III</w:t>
            </w:r>
          </w:p>
        </w:tc>
        <w:tc>
          <w:tcPr>
            <w:tcW w:w="215" w:type="pct"/>
            <w:vAlign w:val="center"/>
          </w:tcPr>
          <w:p w:rsidR="00F56F94" w:rsidRPr="00EC64C1" w:rsidRDefault="00F56F94" w:rsidP="00F56F94">
            <w:pPr>
              <w:jc w:val="right"/>
              <w:rPr>
                <w:b/>
                <w:bCs/>
                <w:sz w:val="24"/>
                <w:szCs w:val="24"/>
              </w:rPr>
            </w:pPr>
            <w:r w:rsidRPr="00EC64C1">
              <w:rPr>
                <w:b/>
                <w:bCs/>
                <w:sz w:val="24"/>
                <w:szCs w:val="24"/>
              </w:rPr>
              <w:t>7</w:t>
            </w:r>
          </w:p>
        </w:tc>
        <w:tc>
          <w:tcPr>
            <w:tcW w:w="717" w:type="pct"/>
            <w:vAlign w:val="center"/>
          </w:tcPr>
          <w:p w:rsidR="00F56F94" w:rsidRPr="00EC64C1" w:rsidRDefault="00F56F94" w:rsidP="00F56F94">
            <w:pPr>
              <w:jc w:val="center"/>
              <w:rPr>
                <w:sz w:val="24"/>
                <w:szCs w:val="24"/>
              </w:rPr>
            </w:pPr>
            <w:r>
              <w:rPr>
                <w:sz w:val="24"/>
                <w:szCs w:val="24"/>
              </w:rPr>
              <w:t>2,3</w:t>
            </w:r>
          </w:p>
        </w:tc>
        <w:tc>
          <w:tcPr>
            <w:tcW w:w="717" w:type="pct"/>
            <w:vAlign w:val="center"/>
          </w:tcPr>
          <w:p w:rsidR="00F56F94" w:rsidRPr="00EC64C1" w:rsidRDefault="00F56F94" w:rsidP="00F56F94">
            <w:pPr>
              <w:jc w:val="center"/>
              <w:rPr>
                <w:sz w:val="24"/>
                <w:szCs w:val="24"/>
              </w:rPr>
            </w:pPr>
            <w:r>
              <w:rPr>
                <w:sz w:val="24"/>
                <w:szCs w:val="24"/>
              </w:rPr>
              <w:t>1,5</w:t>
            </w:r>
          </w:p>
        </w:tc>
        <w:tc>
          <w:tcPr>
            <w:tcW w:w="717" w:type="pct"/>
            <w:vAlign w:val="center"/>
          </w:tcPr>
          <w:p w:rsidR="00F56F94" w:rsidRPr="00EC64C1" w:rsidRDefault="00F56F94" w:rsidP="00F56F94">
            <w:pPr>
              <w:jc w:val="center"/>
              <w:rPr>
                <w:sz w:val="24"/>
                <w:szCs w:val="24"/>
              </w:rPr>
            </w:pPr>
            <w:r>
              <w:rPr>
                <w:sz w:val="24"/>
                <w:szCs w:val="24"/>
              </w:rPr>
              <w:t>1,2</w:t>
            </w:r>
          </w:p>
        </w:tc>
        <w:tc>
          <w:tcPr>
            <w:tcW w:w="717" w:type="pct"/>
            <w:vAlign w:val="center"/>
          </w:tcPr>
          <w:p w:rsidR="00F56F94" w:rsidRPr="00EC64C1" w:rsidRDefault="00F56F94" w:rsidP="00F56F94">
            <w:pPr>
              <w:jc w:val="center"/>
              <w:rPr>
                <w:sz w:val="24"/>
                <w:szCs w:val="24"/>
              </w:rPr>
            </w:pPr>
            <w:r>
              <w:rPr>
                <w:sz w:val="24"/>
                <w:szCs w:val="24"/>
              </w:rPr>
              <w:t>2,3,4</w:t>
            </w:r>
          </w:p>
        </w:tc>
        <w:tc>
          <w:tcPr>
            <w:tcW w:w="717" w:type="pct"/>
            <w:vAlign w:val="center"/>
          </w:tcPr>
          <w:p w:rsidR="00F56F94" w:rsidRPr="00EC64C1" w:rsidRDefault="00F56F94" w:rsidP="00F56F94">
            <w:pPr>
              <w:jc w:val="center"/>
              <w:rPr>
                <w:sz w:val="24"/>
                <w:szCs w:val="24"/>
              </w:rPr>
            </w:pPr>
            <w:r>
              <w:rPr>
                <w:sz w:val="24"/>
                <w:szCs w:val="24"/>
              </w:rPr>
              <w:t>2,3,5</w:t>
            </w:r>
          </w:p>
        </w:tc>
        <w:tc>
          <w:tcPr>
            <w:tcW w:w="717" w:type="pct"/>
            <w:vAlign w:val="center"/>
          </w:tcPr>
          <w:p w:rsidR="00F56F94" w:rsidRPr="00EC64C1" w:rsidRDefault="00F56F94" w:rsidP="00F56F94">
            <w:pPr>
              <w:jc w:val="center"/>
              <w:rPr>
                <w:sz w:val="24"/>
                <w:szCs w:val="24"/>
              </w:rPr>
            </w:pPr>
            <w:r>
              <w:rPr>
                <w:sz w:val="24"/>
                <w:szCs w:val="24"/>
              </w:rPr>
              <w:t>3,4</w:t>
            </w:r>
          </w:p>
        </w:tc>
      </w:tr>
      <w:tr w:rsidR="00F56F94" w:rsidRPr="00F405D1" w:rsidTr="00F56F94">
        <w:trPr>
          <w:trHeight w:val="567"/>
          <w:jc w:val="center"/>
        </w:trPr>
        <w:tc>
          <w:tcPr>
            <w:tcW w:w="482" w:type="pct"/>
            <w:vMerge/>
            <w:vAlign w:val="center"/>
          </w:tcPr>
          <w:p w:rsidR="00F56F94" w:rsidRPr="00EC64C1" w:rsidRDefault="00F56F94" w:rsidP="00F56F94">
            <w:pPr>
              <w:jc w:val="right"/>
              <w:rPr>
                <w:b/>
                <w:bCs/>
                <w:sz w:val="24"/>
                <w:szCs w:val="24"/>
              </w:rPr>
            </w:pPr>
          </w:p>
        </w:tc>
        <w:tc>
          <w:tcPr>
            <w:tcW w:w="215" w:type="pct"/>
            <w:vAlign w:val="center"/>
          </w:tcPr>
          <w:p w:rsidR="00F56F94" w:rsidRPr="00EC64C1" w:rsidRDefault="00F56F94" w:rsidP="00F56F94">
            <w:pPr>
              <w:jc w:val="right"/>
              <w:rPr>
                <w:b/>
                <w:bCs/>
                <w:sz w:val="24"/>
                <w:szCs w:val="24"/>
              </w:rPr>
            </w:pPr>
            <w:r w:rsidRPr="00EC64C1">
              <w:rPr>
                <w:b/>
                <w:bCs/>
                <w:sz w:val="24"/>
                <w:szCs w:val="24"/>
              </w:rPr>
              <w:t>8</w:t>
            </w:r>
          </w:p>
        </w:tc>
        <w:tc>
          <w:tcPr>
            <w:tcW w:w="717" w:type="pct"/>
            <w:vAlign w:val="center"/>
          </w:tcPr>
          <w:p w:rsidR="00F56F94" w:rsidRPr="00EC64C1" w:rsidRDefault="00F56F94" w:rsidP="00F56F94">
            <w:pPr>
              <w:jc w:val="center"/>
              <w:rPr>
                <w:sz w:val="24"/>
                <w:szCs w:val="24"/>
              </w:rPr>
            </w:pPr>
            <w:r>
              <w:rPr>
                <w:sz w:val="24"/>
                <w:szCs w:val="24"/>
              </w:rPr>
              <w:t>2,3</w:t>
            </w:r>
          </w:p>
        </w:tc>
        <w:tc>
          <w:tcPr>
            <w:tcW w:w="717" w:type="pct"/>
            <w:vAlign w:val="center"/>
          </w:tcPr>
          <w:p w:rsidR="00F56F94" w:rsidRPr="00EC64C1" w:rsidRDefault="00F56F94" w:rsidP="00F56F94">
            <w:pPr>
              <w:jc w:val="center"/>
              <w:rPr>
                <w:sz w:val="24"/>
                <w:szCs w:val="24"/>
              </w:rPr>
            </w:pPr>
            <w:r>
              <w:rPr>
                <w:sz w:val="24"/>
                <w:szCs w:val="24"/>
              </w:rPr>
              <w:t>2,4</w:t>
            </w:r>
          </w:p>
        </w:tc>
        <w:tc>
          <w:tcPr>
            <w:tcW w:w="717" w:type="pct"/>
            <w:vAlign w:val="center"/>
          </w:tcPr>
          <w:p w:rsidR="00F56F94" w:rsidRPr="00EC64C1" w:rsidRDefault="00F56F94" w:rsidP="00F56F94">
            <w:pPr>
              <w:jc w:val="center"/>
              <w:rPr>
                <w:sz w:val="24"/>
                <w:szCs w:val="24"/>
              </w:rPr>
            </w:pPr>
            <w:r>
              <w:rPr>
                <w:sz w:val="24"/>
                <w:szCs w:val="24"/>
              </w:rPr>
              <w:t>3,4</w:t>
            </w:r>
          </w:p>
        </w:tc>
        <w:tc>
          <w:tcPr>
            <w:tcW w:w="717" w:type="pct"/>
            <w:vAlign w:val="center"/>
          </w:tcPr>
          <w:p w:rsidR="00F56F94" w:rsidRPr="00EC64C1" w:rsidRDefault="00F56F94" w:rsidP="00F56F94">
            <w:pPr>
              <w:jc w:val="center"/>
              <w:rPr>
                <w:sz w:val="24"/>
                <w:szCs w:val="24"/>
              </w:rPr>
            </w:pPr>
            <w:r>
              <w:rPr>
                <w:sz w:val="24"/>
                <w:szCs w:val="24"/>
              </w:rPr>
              <w:t>3,4,5</w:t>
            </w:r>
          </w:p>
        </w:tc>
        <w:tc>
          <w:tcPr>
            <w:tcW w:w="717" w:type="pct"/>
            <w:vAlign w:val="center"/>
          </w:tcPr>
          <w:p w:rsidR="00F56F94" w:rsidRPr="00EC64C1" w:rsidRDefault="00F56F94" w:rsidP="00F56F94">
            <w:pPr>
              <w:jc w:val="center"/>
              <w:rPr>
                <w:sz w:val="24"/>
                <w:szCs w:val="24"/>
              </w:rPr>
            </w:pPr>
            <w:r>
              <w:rPr>
                <w:sz w:val="24"/>
                <w:szCs w:val="24"/>
              </w:rPr>
              <w:t>1,2,3</w:t>
            </w:r>
          </w:p>
        </w:tc>
        <w:tc>
          <w:tcPr>
            <w:tcW w:w="717" w:type="pct"/>
            <w:vAlign w:val="center"/>
          </w:tcPr>
          <w:p w:rsidR="00F56F94" w:rsidRPr="00EC64C1" w:rsidRDefault="00F56F94" w:rsidP="00F56F94">
            <w:pPr>
              <w:jc w:val="center"/>
              <w:rPr>
                <w:sz w:val="24"/>
                <w:szCs w:val="24"/>
              </w:rPr>
            </w:pPr>
            <w:r>
              <w:rPr>
                <w:sz w:val="24"/>
                <w:szCs w:val="24"/>
              </w:rPr>
              <w:t>1,2,4</w:t>
            </w:r>
          </w:p>
        </w:tc>
      </w:tr>
      <w:tr w:rsidR="00F56F94" w:rsidRPr="00F405D1" w:rsidTr="00F56F94">
        <w:trPr>
          <w:trHeight w:val="567"/>
          <w:jc w:val="center"/>
        </w:trPr>
        <w:tc>
          <w:tcPr>
            <w:tcW w:w="482" w:type="pct"/>
            <w:vMerge/>
            <w:vAlign w:val="center"/>
          </w:tcPr>
          <w:p w:rsidR="00F56F94" w:rsidRPr="00EC64C1" w:rsidRDefault="00F56F94" w:rsidP="00F56F94">
            <w:pPr>
              <w:jc w:val="right"/>
              <w:rPr>
                <w:b/>
                <w:bCs/>
                <w:sz w:val="24"/>
                <w:szCs w:val="24"/>
              </w:rPr>
            </w:pPr>
          </w:p>
        </w:tc>
        <w:tc>
          <w:tcPr>
            <w:tcW w:w="215" w:type="pct"/>
            <w:vAlign w:val="center"/>
          </w:tcPr>
          <w:p w:rsidR="00F56F94" w:rsidRPr="00EC64C1" w:rsidRDefault="00F56F94" w:rsidP="00F56F94">
            <w:pPr>
              <w:jc w:val="right"/>
              <w:rPr>
                <w:b/>
                <w:bCs/>
                <w:sz w:val="24"/>
                <w:szCs w:val="24"/>
              </w:rPr>
            </w:pPr>
            <w:r w:rsidRPr="00EC64C1">
              <w:rPr>
                <w:b/>
                <w:bCs/>
                <w:sz w:val="24"/>
                <w:szCs w:val="24"/>
              </w:rPr>
              <w:t>9</w:t>
            </w:r>
          </w:p>
        </w:tc>
        <w:tc>
          <w:tcPr>
            <w:tcW w:w="717" w:type="pct"/>
            <w:vAlign w:val="center"/>
          </w:tcPr>
          <w:p w:rsidR="00F56F94" w:rsidRPr="00EC64C1" w:rsidRDefault="00F56F94" w:rsidP="00F56F94">
            <w:pPr>
              <w:jc w:val="center"/>
              <w:rPr>
                <w:sz w:val="24"/>
                <w:szCs w:val="24"/>
              </w:rPr>
            </w:pPr>
            <w:r>
              <w:rPr>
                <w:sz w:val="24"/>
                <w:szCs w:val="24"/>
              </w:rPr>
              <w:t>2,3,4</w:t>
            </w:r>
          </w:p>
        </w:tc>
        <w:tc>
          <w:tcPr>
            <w:tcW w:w="717" w:type="pct"/>
            <w:vAlign w:val="center"/>
          </w:tcPr>
          <w:p w:rsidR="00F56F94" w:rsidRPr="00EC64C1" w:rsidRDefault="00F56F94" w:rsidP="00F56F94">
            <w:pPr>
              <w:jc w:val="center"/>
              <w:rPr>
                <w:sz w:val="24"/>
                <w:szCs w:val="24"/>
              </w:rPr>
            </w:pPr>
            <w:r>
              <w:rPr>
                <w:sz w:val="24"/>
                <w:szCs w:val="24"/>
              </w:rPr>
              <w:t>1,4,5</w:t>
            </w:r>
          </w:p>
        </w:tc>
        <w:tc>
          <w:tcPr>
            <w:tcW w:w="717" w:type="pct"/>
            <w:vAlign w:val="center"/>
          </w:tcPr>
          <w:p w:rsidR="00F56F94" w:rsidRPr="00EC64C1" w:rsidRDefault="00F56F94" w:rsidP="00F56F94">
            <w:pPr>
              <w:jc w:val="center"/>
              <w:rPr>
                <w:sz w:val="24"/>
                <w:szCs w:val="24"/>
              </w:rPr>
            </w:pPr>
            <w:r>
              <w:rPr>
                <w:sz w:val="24"/>
                <w:szCs w:val="24"/>
              </w:rPr>
              <w:t>1,3,5</w:t>
            </w:r>
          </w:p>
        </w:tc>
        <w:tc>
          <w:tcPr>
            <w:tcW w:w="717" w:type="pct"/>
            <w:vAlign w:val="center"/>
          </w:tcPr>
          <w:p w:rsidR="00F56F94" w:rsidRPr="00EC64C1" w:rsidRDefault="00F56F94" w:rsidP="00F56F94">
            <w:pPr>
              <w:jc w:val="center"/>
              <w:rPr>
                <w:sz w:val="24"/>
                <w:szCs w:val="24"/>
              </w:rPr>
            </w:pPr>
            <w:r>
              <w:rPr>
                <w:sz w:val="24"/>
                <w:szCs w:val="24"/>
              </w:rPr>
              <w:t>1,4,5</w:t>
            </w:r>
          </w:p>
        </w:tc>
        <w:tc>
          <w:tcPr>
            <w:tcW w:w="717" w:type="pct"/>
            <w:vAlign w:val="center"/>
          </w:tcPr>
          <w:p w:rsidR="00F56F94" w:rsidRPr="00EC64C1" w:rsidRDefault="00F56F94" w:rsidP="00F56F94">
            <w:pPr>
              <w:jc w:val="center"/>
              <w:rPr>
                <w:sz w:val="24"/>
                <w:szCs w:val="24"/>
              </w:rPr>
            </w:pPr>
            <w:r>
              <w:rPr>
                <w:sz w:val="24"/>
                <w:szCs w:val="24"/>
              </w:rPr>
              <w:t>1,4,5</w:t>
            </w:r>
          </w:p>
        </w:tc>
        <w:tc>
          <w:tcPr>
            <w:tcW w:w="717" w:type="pct"/>
            <w:vAlign w:val="center"/>
          </w:tcPr>
          <w:p w:rsidR="00F56F94" w:rsidRPr="00EC64C1" w:rsidRDefault="00F56F94" w:rsidP="00F56F94">
            <w:pPr>
              <w:jc w:val="center"/>
              <w:rPr>
                <w:sz w:val="24"/>
                <w:szCs w:val="24"/>
              </w:rPr>
            </w:pPr>
            <w:r>
              <w:rPr>
                <w:sz w:val="24"/>
                <w:szCs w:val="24"/>
              </w:rPr>
              <w:t>1,3,5</w:t>
            </w:r>
          </w:p>
        </w:tc>
      </w:tr>
      <w:tr w:rsidR="00F56F94" w:rsidRPr="00F405D1" w:rsidTr="00F56F94">
        <w:trPr>
          <w:trHeight w:val="567"/>
          <w:jc w:val="center"/>
        </w:trPr>
        <w:tc>
          <w:tcPr>
            <w:tcW w:w="482" w:type="pct"/>
            <w:vAlign w:val="center"/>
          </w:tcPr>
          <w:p w:rsidR="00F56F94" w:rsidRPr="00EC64C1" w:rsidRDefault="00F56F94" w:rsidP="00F56F94">
            <w:pPr>
              <w:jc w:val="right"/>
              <w:rPr>
                <w:b/>
                <w:bCs/>
                <w:sz w:val="24"/>
                <w:szCs w:val="24"/>
              </w:rPr>
            </w:pPr>
            <w:r w:rsidRPr="00EC64C1">
              <w:rPr>
                <w:b/>
                <w:bCs/>
                <w:sz w:val="24"/>
                <w:szCs w:val="24"/>
              </w:rPr>
              <w:t>Часть IV</w:t>
            </w:r>
          </w:p>
        </w:tc>
        <w:tc>
          <w:tcPr>
            <w:tcW w:w="215" w:type="pct"/>
            <w:vAlign w:val="center"/>
          </w:tcPr>
          <w:p w:rsidR="00F56F94" w:rsidRPr="00EC64C1" w:rsidRDefault="00F56F94" w:rsidP="00F56F94">
            <w:pPr>
              <w:jc w:val="right"/>
              <w:rPr>
                <w:b/>
                <w:bCs/>
                <w:sz w:val="24"/>
                <w:szCs w:val="24"/>
              </w:rPr>
            </w:pPr>
            <w:r w:rsidRPr="00EC64C1">
              <w:rPr>
                <w:b/>
                <w:bCs/>
                <w:sz w:val="24"/>
                <w:szCs w:val="24"/>
              </w:rPr>
              <w:t>10</w:t>
            </w:r>
          </w:p>
        </w:tc>
        <w:tc>
          <w:tcPr>
            <w:tcW w:w="717" w:type="pct"/>
            <w:vAlign w:val="center"/>
          </w:tcPr>
          <w:p w:rsidR="00F56F94" w:rsidRPr="00EC64C1" w:rsidRDefault="00F56F94" w:rsidP="00F56F94">
            <w:pPr>
              <w:jc w:val="center"/>
              <w:rPr>
                <w:sz w:val="24"/>
                <w:szCs w:val="24"/>
              </w:rPr>
            </w:pPr>
            <w:r>
              <w:rPr>
                <w:sz w:val="24"/>
                <w:szCs w:val="24"/>
              </w:rPr>
              <w:t>422400</w:t>
            </w:r>
          </w:p>
        </w:tc>
        <w:tc>
          <w:tcPr>
            <w:tcW w:w="717" w:type="pct"/>
            <w:vAlign w:val="center"/>
          </w:tcPr>
          <w:p w:rsidR="00F56F94" w:rsidRPr="00EC64C1" w:rsidRDefault="00F56F94" w:rsidP="00F56F94">
            <w:pPr>
              <w:jc w:val="center"/>
              <w:rPr>
                <w:sz w:val="24"/>
                <w:szCs w:val="24"/>
              </w:rPr>
            </w:pPr>
            <w:r>
              <w:rPr>
                <w:sz w:val="24"/>
                <w:szCs w:val="24"/>
              </w:rPr>
              <w:t>40</w:t>
            </w:r>
          </w:p>
        </w:tc>
        <w:tc>
          <w:tcPr>
            <w:tcW w:w="717" w:type="pct"/>
            <w:vAlign w:val="center"/>
          </w:tcPr>
          <w:p w:rsidR="00F56F94" w:rsidRPr="00EC64C1" w:rsidRDefault="00F56F94" w:rsidP="00F56F94">
            <w:pPr>
              <w:jc w:val="center"/>
              <w:rPr>
                <w:sz w:val="24"/>
                <w:szCs w:val="24"/>
              </w:rPr>
            </w:pPr>
            <w:r>
              <w:rPr>
                <w:sz w:val="24"/>
                <w:szCs w:val="24"/>
              </w:rPr>
              <w:t>24</w:t>
            </w:r>
          </w:p>
        </w:tc>
        <w:tc>
          <w:tcPr>
            <w:tcW w:w="717" w:type="pct"/>
            <w:vAlign w:val="center"/>
          </w:tcPr>
          <w:p w:rsidR="00F56F94" w:rsidRPr="00EC64C1" w:rsidRDefault="00F56F94" w:rsidP="00F56F94">
            <w:pPr>
              <w:jc w:val="center"/>
              <w:rPr>
                <w:sz w:val="24"/>
                <w:szCs w:val="24"/>
              </w:rPr>
            </w:pPr>
            <w:r>
              <w:rPr>
                <w:sz w:val="24"/>
                <w:szCs w:val="24"/>
              </w:rPr>
              <w:t>60</w:t>
            </w:r>
          </w:p>
        </w:tc>
        <w:tc>
          <w:tcPr>
            <w:tcW w:w="717" w:type="pct"/>
            <w:vAlign w:val="center"/>
          </w:tcPr>
          <w:p w:rsidR="00F56F94" w:rsidRPr="00EC64C1" w:rsidRDefault="00F56F94" w:rsidP="00F56F94">
            <w:pPr>
              <w:jc w:val="center"/>
              <w:rPr>
                <w:sz w:val="24"/>
                <w:szCs w:val="24"/>
              </w:rPr>
            </w:pPr>
            <w:r>
              <w:rPr>
                <w:sz w:val="24"/>
                <w:szCs w:val="24"/>
              </w:rPr>
              <w:t>17600</w:t>
            </w:r>
          </w:p>
        </w:tc>
        <w:tc>
          <w:tcPr>
            <w:tcW w:w="717" w:type="pct"/>
            <w:vAlign w:val="center"/>
          </w:tcPr>
          <w:p w:rsidR="00F56F94" w:rsidRPr="00EC64C1" w:rsidRDefault="00F56F94" w:rsidP="00F56F94">
            <w:pPr>
              <w:jc w:val="center"/>
              <w:rPr>
                <w:sz w:val="24"/>
                <w:szCs w:val="24"/>
              </w:rPr>
            </w:pPr>
            <w:r>
              <w:rPr>
                <w:sz w:val="24"/>
                <w:szCs w:val="24"/>
              </w:rPr>
              <w:t>10</w:t>
            </w:r>
          </w:p>
        </w:tc>
      </w:tr>
    </w:tbl>
    <w:p w:rsidR="00F56F94" w:rsidRDefault="00F56F94" w:rsidP="00162AB9">
      <w:pPr>
        <w:spacing w:after="0" w:line="240" w:lineRule="auto"/>
        <w:ind w:firstLine="709"/>
        <w:jc w:val="both"/>
        <w:rPr>
          <w:rFonts w:ascii="Times New Roman" w:hAnsi="Times New Roman" w:cs="Times New Roman"/>
          <w:sz w:val="28"/>
        </w:rPr>
      </w:pPr>
    </w:p>
    <w:p w:rsidR="009A016C" w:rsidRDefault="009A016C" w:rsidP="00162AB9">
      <w:pPr>
        <w:spacing w:after="0" w:line="240" w:lineRule="auto"/>
        <w:ind w:firstLine="709"/>
        <w:jc w:val="both"/>
        <w:rPr>
          <w:rFonts w:ascii="Times New Roman" w:hAnsi="Times New Roman" w:cs="Times New Roman"/>
          <w:sz w:val="28"/>
        </w:rPr>
      </w:pPr>
    </w:p>
    <w:p w:rsidR="00184888" w:rsidRPr="00CA69F6" w:rsidRDefault="00184888" w:rsidP="00162AB9">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Зрительный зал отгадывает экономические ребусы. За каждый верно разгаданный ребус зритель получает по 0,5 </w:t>
      </w:r>
      <w:r w:rsidR="001400ED">
        <w:rPr>
          <w:rFonts w:ascii="Times New Roman" w:hAnsi="Times New Roman" w:cs="Times New Roman"/>
          <w:sz w:val="28"/>
        </w:rPr>
        <w:t xml:space="preserve">балл. По ходу игры можно определить победителя среди зрителей. </w:t>
      </w:r>
      <w:r>
        <w:rPr>
          <w:rFonts w:ascii="Times New Roman" w:hAnsi="Times New Roman" w:cs="Times New Roman"/>
          <w:sz w:val="28"/>
        </w:rPr>
        <w:t xml:space="preserve"> </w:t>
      </w:r>
    </w:p>
    <w:tbl>
      <w:tblPr>
        <w:tblStyle w:val="a3"/>
        <w:tblW w:w="10490" w:type="dxa"/>
        <w:tblLook w:val="04A0" w:firstRow="1" w:lastRow="0" w:firstColumn="1" w:lastColumn="0" w:noHBand="0" w:noVBand="1"/>
      </w:tblPr>
      <w:tblGrid>
        <w:gridCol w:w="3262"/>
        <w:gridCol w:w="75"/>
        <w:gridCol w:w="424"/>
        <w:gridCol w:w="532"/>
        <w:gridCol w:w="377"/>
        <w:gridCol w:w="437"/>
        <w:gridCol w:w="3496"/>
        <w:gridCol w:w="87"/>
        <w:gridCol w:w="53"/>
        <w:gridCol w:w="1747"/>
      </w:tblGrid>
      <w:tr w:rsidR="00F56F94" w:rsidRPr="00A919FA" w:rsidTr="00F56F94">
        <w:trPr>
          <w:cantSplit/>
          <w:trHeight w:val="397"/>
        </w:trPr>
        <w:tc>
          <w:tcPr>
            <w:tcW w:w="10490" w:type="dxa"/>
            <w:gridSpan w:val="10"/>
            <w:tcBorders>
              <w:top w:val="nil"/>
              <w:left w:val="nil"/>
              <w:bottom w:val="single" w:sz="4" w:space="0" w:color="auto"/>
              <w:right w:val="nil"/>
            </w:tcBorders>
            <w:vAlign w:val="center"/>
          </w:tcPr>
          <w:p w:rsidR="00F56F94" w:rsidRPr="00A919FA" w:rsidRDefault="00F56F94" w:rsidP="00F56F94">
            <w:pPr>
              <w:tabs>
                <w:tab w:val="center" w:pos="1469"/>
              </w:tabs>
              <w:spacing w:before="240"/>
            </w:pPr>
            <w:r w:rsidRPr="00BF3C84">
              <w:rPr>
                <w:b/>
              </w:rPr>
              <w:t>__________</w:t>
            </w:r>
          </w:p>
        </w:tc>
      </w:tr>
      <w:tr w:rsidR="00F56F94" w:rsidRPr="00A919FA" w:rsidTr="00F56F94">
        <w:trPr>
          <w:cantSplit/>
          <w:trHeight w:val="2046"/>
        </w:trPr>
        <w:tc>
          <w:tcPr>
            <w:tcW w:w="3404" w:type="dxa"/>
            <w:gridSpan w:val="2"/>
            <w:tcBorders>
              <w:top w:val="single" w:sz="4" w:space="0" w:color="auto"/>
              <w:left w:val="single" w:sz="4" w:space="0" w:color="auto"/>
              <w:right w:val="single" w:sz="4" w:space="0" w:color="auto"/>
            </w:tcBorders>
            <w:vAlign w:val="center"/>
          </w:tcPr>
          <w:p w:rsidR="00F56F94" w:rsidRPr="00A919FA" w:rsidRDefault="00F56F94" w:rsidP="00F56F94">
            <w:pPr>
              <w:tabs>
                <w:tab w:val="center" w:pos="1469"/>
              </w:tabs>
              <w:spacing w:before="240"/>
              <w:rPr>
                <w:b/>
              </w:rPr>
            </w:pPr>
            <w:r>
              <w:rPr>
                <w:noProof/>
                <w:lang w:eastAsia="ru-RU"/>
              </w:rPr>
              <w:drawing>
                <wp:inline distT="0" distB="0" distL="0" distR="0" wp14:anchorId="39940AE9" wp14:editId="7F7351E0">
                  <wp:extent cx="1687762" cy="774700"/>
                  <wp:effectExtent l="0" t="0" r="8255" b="635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93957" cy="777544"/>
                          </a:xfrm>
                          <a:prstGeom prst="rect">
                            <a:avLst/>
                          </a:prstGeom>
                        </pic:spPr>
                      </pic:pic>
                    </a:graphicData>
                  </a:graphic>
                </wp:inline>
              </w:drawing>
            </w:r>
          </w:p>
        </w:tc>
        <w:tc>
          <w:tcPr>
            <w:tcW w:w="1333" w:type="dxa"/>
            <w:gridSpan w:val="3"/>
            <w:tcBorders>
              <w:top w:val="single" w:sz="4" w:space="0" w:color="auto"/>
              <w:left w:val="single" w:sz="4" w:space="0" w:color="auto"/>
              <w:right w:val="single" w:sz="4" w:space="0" w:color="auto"/>
            </w:tcBorders>
          </w:tcPr>
          <w:p w:rsidR="00F56F94" w:rsidRDefault="00F56F94" w:rsidP="00F56F94">
            <w:pPr>
              <w:tabs>
                <w:tab w:val="center" w:pos="1469"/>
              </w:tabs>
              <w:spacing w:before="240"/>
              <w:rPr>
                <w:b/>
              </w:rPr>
            </w:pPr>
            <w:r>
              <w:rPr>
                <w:b/>
              </w:rPr>
              <w:t>1.</w:t>
            </w:r>
          </w:p>
          <w:p w:rsidR="00F56F94" w:rsidRPr="00A919FA" w:rsidRDefault="00F56F94" w:rsidP="00F56F94">
            <w:pPr>
              <w:tabs>
                <w:tab w:val="center" w:pos="1469"/>
              </w:tabs>
              <w:spacing w:before="240"/>
              <w:rPr>
                <w:b/>
              </w:rPr>
            </w:pPr>
            <w:r>
              <w:rPr>
                <w:sz w:val="28"/>
              </w:rPr>
              <w:t>Ответ: Доход</w:t>
            </w:r>
          </w:p>
        </w:tc>
        <w:tc>
          <w:tcPr>
            <w:tcW w:w="4469" w:type="dxa"/>
            <w:gridSpan w:val="3"/>
            <w:tcBorders>
              <w:top w:val="single" w:sz="4" w:space="0" w:color="auto"/>
              <w:left w:val="single" w:sz="4" w:space="0" w:color="auto"/>
              <w:right w:val="single" w:sz="4" w:space="0" w:color="auto"/>
            </w:tcBorders>
            <w:vAlign w:val="center"/>
          </w:tcPr>
          <w:p w:rsidR="00F56F94" w:rsidRPr="00A919FA" w:rsidRDefault="00F56F94" w:rsidP="00F56F94">
            <w:pPr>
              <w:tabs>
                <w:tab w:val="center" w:pos="1469"/>
              </w:tabs>
              <w:spacing w:before="240"/>
              <w:rPr>
                <w:b/>
              </w:rPr>
            </w:pPr>
            <w:r>
              <w:rPr>
                <w:noProof/>
                <w:lang w:eastAsia="ru-RU"/>
              </w:rPr>
              <w:drawing>
                <wp:inline distT="0" distB="0" distL="0" distR="0" wp14:anchorId="0618F84A" wp14:editId="06F9D061">
                  <wp:extent cx="2120900" cy="1151033"/>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40546" cy="1161695"/>
                          </a:xfrm>
                          <a:prstGeom prst="rect">
                            <a:avLst/>
                          </a:prstGeom>
                        </pic:spPr>
                      </pic:pic>
                    </a:graphicData>
                  </a:graphic>
                </wp:inline>
              </w:drawing>
            </w:r>
          </w:p>
        </w:tc>
        <w:tc>
          <w:tcPr>
            <w:tcW w:w="1284" w:type="dxa"/>
            <w:gridSpan w:val="2"/>
            <w:tcBorders>
              <w:top w:val="single" w:sz="4" w:space="0" w:color="auto"/>
              <w:left w:val="single" w:sz="4" w:space="0" w:color="auto"/>
              <w:right w:val="single" w:sz="4" w:space="0" w:color="auto"/>
            </w:tcBorders>
          </w:tcPr>
          <w:p w:rsidR="00F56F94" w:rsidRDefault="00F56F94" w:rsidP="00F56F94">
            <w:pPr>
              <w:tabs>
                <w:tab w:val="center" w:pos="1469"/>
              </w:tabs>
              <w:spacing w:before="240"/>
              <w:rPr>
                <w:b/>
              </w:rPr>
            </w:pPr>
            <w:r>
              <w:rPr>
                <w:b/>
              </w:rPr>
              <w:t>2.</w:t>
            </w:r>
          </w:p>
          <w:p w:rsidR="00F56F94" w:rsidRPr="00A919FA" w:rsidRDefault="00F56F94" w:rsidP="00F56F94">
            <w:pPr>
              <w:tabs>
                <w:tab w:val="center" w:pos="1469"/>
              </w:tabs>
              <w:spacing w:before="240"/>
              <w:rPr>
                <w:b/>
              </w:rPr>
            </w:pPr>
            <w:r>
              <w:rPr>
                <w:sz w:val="28"/>
              </w:rPr>
              <w:t xml:space="preserve">Ответ: </w:t>
            </w:r>
            <w:proofErr w:type="spellStart"/>
            <w:r>
              <w:rPr>
                <w:sz w:val="28"/>
              </w:rPr>
              <w:t>Бизнесс</w:t>
            </w:r>
            <w:proofErr w:type="spellEnd"/>
          </w:p>
        </w:tc>
      </w:tr>
      <w:tr w:rsidR="00F56F94" w:rsidRPr="00A919FA" w:rsidTr="00F56F94">
        <w:trPr>
          <w:cantSplit/>
          <w:trHeight w:val="397"/>
        </w:trPr>
        <w:tc>
          <w:tcPr>
            <w:tcW w:w="3828" w:type="dxa"/>
            <w:gridSpan w:val="3"/>
            <w:tcBorders>
              <w:top w:val="single" w:sz="4" w:space="0" w:color="auto"/>
              <w:left w:val="single" w:sz="4" w:space="0" w:color="auto"/>
              <w:right w:val="single" w:sz="4" w:space="0" w:color="auto"/>
            </w:tcBorders>
            <w:vAlign w:val="center"/>
          </w:tcPr>
          <w:p w:rsidR="00F56F94" w:rsidRPr="00A919FA" w:rsidRDefault="00F56F94" w:rsidP="00F56F94">
            <w:pPr>
              <w:tabs>
                <w:tab w:val="center" w:pos="1469"/>
              </w:tabs>
              <w:spacing w:before="240"/>
              <w:rPr>
                <w:b/>
              </w:rPr>
            </w:pPr>
            <w:r>
              <w:rPr>
                <w:noProof/>
                <w:lang w:eastAsia="ru-RU"/>
              </w:rPr>
              <w:drawing>
                <wp:inline distT="0" distB="0" distL="0" distR="0" wp14:anchorId="38BBD422" wp14:editId="18C5ED5A">
                  <wp:extent cx="2239663" cy="778510"/>
                  <wp:effectExtent l="0" t="0" r="8255" b="254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255651" cy="784067"/>
                          </a:xfrm>
                          <a:prstGeom prst="rect">
                            <a:avLst/>
                          </a:prstGeom>
                        </pic:spPr>
                      </pic:pic>
                    </a:graphicData>
                  </a:graphic>
                </wp:inline>
              </w:drawing>
            </w:r>
          </w:p>
        </w:tc>
        <w:tc>
          <w:tcPr>
            <w:tcW w:w="1474" w:type="dxa"/>
            <w:gridSpan w:val="3"/>
            <w:tcBorders>
              <w:top w:val="single" w:sz="4" w:space="0" w:color="auto"/>
              <w:left w:val="single" w:sz="4" w:space="0" w:color="auto"/>
              <w:right w:val="single" w:sz="4" w:space="0" w:color="auto"/>
            </w:tcBorders>
          </w:tcPr>
          <w:p w:rsidR="00F56F94" w:rsidRDefault="00F56F94" w:rsidP="00F56F94">
            <w:pPr>
              <w:tabs>
                <w:tab w:val="center" w:pos="1469"/>
              </w:tabs>
              <w:spacing w:before="240"/>
              <w:rPr>
                <w:b/>
              </w:rPr>
            </w:pPr>
            <w:r>
              <w:rPr>
                <w:b/>
              </w:rPr>
              <w:t>3.</w:t>
            </w:r>
          </w:p>
          <w:p w:rsidR="00F56F94" w:rsidRPr="00A919FA" w:rsidRDefault="00F56F94" w:rsidP="00F56F94">
            <w:pPr>
              <w:tabs>
                <w:tab w:val="center" w:pos="1469"/>
              </w:tabs>
              <w:spacing w:before="240"/>
              <w:rPr>
                <w:b/>
              </w:rPr>
            </w:pPr>
            <w:r>
              <w:rPr>
                <w:sz w:val="28"/>
              </w:rPr>
              <w:t>Ответ: Капитал</w:t>
            </w:r>
          </w:p>
        </w:tc>
        <w:tc>
          <w:tcPr>
            <w:tcW w:w="3496" w:type="dxa"/>
            <w:tcBorders>
              <w:top w:val="single" w:sz="4" w:space="0" w:color="auto"/>
              <w:left w:val="single" w:sz="4" w:space="0" w:color="auto"/>
              <w:right w:val="single" w:sz="4" w:space="0" w:color="auto"/>
            </w:tcBorders>
          </w:tcPr>
          <w:p w:rsidR="00F56F94" w:rsidRPr="00A919FA" w:rsidRDefault="00F56F94" w:rsidP="00F56F94">
            <w:pPr>
              <w:tabs>
                <w:tab w:val="center" w:pos="1469"/>
              </w:tabs>
              <w:spacing w:before="240"/>
              <w:rPr>
                <w:b/>
              </w:rPr>
            </w:pPr>
            <w:r>
              <w:rPr>
                <w:noProof/>
                <w:lang w:eastAsia="ru-RU"/>
              </w:rPr>
              <w:drawing>
                <wp:inline distT="0" distB="0" distL="0" distR="0" wp14:anchorId="7C2F56BB" wp14:editId="3F1F3740">
                  <wp:extent cx="2082800" cy="145493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95649" cy="1463911"/>
                          </a:xfrm>
                          <a:prstGeom prst="rect">
                            <a:avLst/>
                          </a:prstGeom>
                        </pic:spPr>
                      </pic:pic>
                    </a:graphicData>
                  </a:graphic>
                </wp:inline>
              </w:drawing>
            </w:r>
          </w:p>
        </w:tc>
        <w:tc>
          <w:tcPr>
            <w:tcW w:w="1692" w:type="dxa"/>
            <w:gridSpan w:val="3"/>
            <w:tcBorders>
              <w:top w:val="single" w:sz="4" w:space="0" w:color="auto"/>
              <w:left w:val="single" w:sz="4" w:space="0" w:color="auto"/>
              <w:right w:val="single" w:sz="4" w:space="0" w:color="auto"/>
            </w:tcBorders>
          </w:tcPr>
          <w:p w:rsidR="00F56F94" w:rsidRDefault="00F56F94" w:rsidP="00F56F94">
            <w:pPr>
              <w:tabs>
                <w:tab w:val="center" w:pos="1469"/>
              </w:tabs>
              <w:spacing w:before="240"/>
              <w:rPr>
                <w:b/>
              </w:rPr>
            </w:pPr>
            <w:r>
              <w:rPr>
                <w:b/>
              </w:rPr>
              <w:t>4.</w:t>
            </w:r>
          </w:p>
          <w:p w:rsidR="00F56F94" w:rsidRPr="00A919FA" w:rsidRDefault="00F56F94" w:rsidP="00F56F94">
            <w:pPr>
              <w:tabs>
                <w:tab w:val="center" w:pos="1469"/>
              </w:tabs>
              <w:spacing w:before="240"/>
              <w:rPr>
                <w:b/>
              </w:rPr>
            </w:pPr>
            <w:r>
              <w:rPr>
                <w:sz w:val="28"/>
              </w:rPr>
              <w:t>Ответ: Кредит</w:t>
            </w:r>
          </w:p>
        </w:tc>
      </w:tr>
      <w:tr w:rsidR="00F56F94" w:rsidRPr="00A919FA" w:rsidTr="00F56F94">
        <w:trPr>
          <w:cantSplit/>
          <w:trHeight w:val="397"/>
        </w:trPr>
        <w:tc>
          <w:tcPr>
            <w:tcW w:w="3262" w:type="dxa"/>
            <w:tcBorders>
              <w:top w:val="single" w:sz="4" w:space="0" w:color="auto"/>
              <w:left w:val="single" w:sz="4" w:space="0" w:color="auto"/>
              <w:right w:val="single" w:sz="4" w:space="0" w:color="auto"/>
            </w:tcBorders>
          </w:tcPr>
          <w:p w:rsidR="00F56F94" w:rsidRPr="00A919FA" w:rsidRDefault="00F56F94" w:rsidP="00F56F94">
            <w:pPr>
              <w:tabs>
                <w:tab w:val="center" w:pos="1469"/>
              </w:tabs>
              <w:spacing w:before="240"/>
              <w:rPr>
                <w:b/>
              </w:rPr>
            </w:pPr>
            <w:r>
              <w:rPr>
                <w:noProof/>
                <w:lang w:eastAsia="ru-RU"/>
              </w:rPr>
              <w:lastRenderedPageBreak/>
              <w:drawing>
                <wp:inline distT="0" distB="0" distL="0" distR="0" wp14:anchorId="2B975AB5" wp14:editId="687F9E07">
                  <wp:extent cx="1879600" cy="849286"/>
                  <wp:effectExtent l="0" t="0" r="6350" b="825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897703" cy="857466"/>
                          </a:xfrm>
                          <a:prstGeom prst="rect">
                            <a:avLst/>
                          </a:prstGeom>
                        </pic:spPr>
                      </pic:pic>
                    </a:graphicData>
                  </a:graphic>
                </wp:inline>
              </w:drawing>
            </w:r>
          </w:p>
        </w:tc>
        <w:tc>
          <w:tcPr>
            <w:tcW w:w="1098" w:type="dxa"/>
            <w:gridSpan w:val="3"/>
            <w:tcBorders>
              <w:top w:val="single" w:sz="4" w:space="0" w:color="auto"/>
              <w:left w:val="single" w:sz="4" w:space="0" w:color="auto"/>
              <w:right w:val="single" w:sz="4" w:space="0" w:color="auto"/>
            </w:tcBorders>
          </w:tcPr>
          <w:p w:rsidR="00F56F94" w:rsidRDefault="00F56F94" w:rsidP="00F56F94">
            <w:pPr>
              <w:tabs>
                <w:tab w:val="center" w:pos="1469"/>
              </w:tabs>
              <w:spacing w:before="240"/>
              <w:rPr>
                <w:b/>
              </w:rPr>
            </w:pPr>
            <w:r>
              <w:rPr>
                <w:b/>
              </w:rPr>
              <w:t>5.</w:t>
            </w:r>
          </w:p>
          <w:p w:rsidR="00F56F94" w:rsidRPr="00A919FA" w:rsidRDefault="00F56F94" w:rsidP="00F56F94">
            <w:pPr>
              <w:tabs>
                <w:tab w:val="center" w:pos="1469"/>
              </w:tabs>
              <w:spacing w:before="240"/>
              <w:rPr>
                <w:b/>
              </w:rPr>
            </w:pPr>
            <w:r>
              <w:rPr>
                <w:sz w:val="28"/>
              </w:rPr>
              <w:t>Ответ: Рубль</w:t>
            </w:r>
          </w:p>
        </w:tc>
        <w:tc>
          <w:tcPr>
            <w:tcW w:w="5141" w:type="dxa"/>
            <w:gridSpan w:val="5"/>
            <w:tcBorders>
              <w:top w:val="single" w:sz="4" w:space="0" w:color="auto"/>
              <w:left w:val="single" w:sz="4" w:space="0" w:color="auto"/>
              <w:right w:val="single" w:sz="4" w:space="0" w:color="auto"/>
            </w:tcBorders>
          </w:tcPr>
          <w:p w:rsidR="00F56F94" w:rsidRPr="00A919FA" w:rsidRDefault="00F56F94" w:rsidP="00F56F94">
            <w:pPr>
              <w:tabs>
                <w:tab w:val="center" w:pos="1469"/>
              </w:tabs>
              <w:spacing w:before="240"/>
              <w:rPr>
                <w:b/>
              </w:rPr>
            </w:pPr>
            <w:r>
              <w:rPr>
                <w:noProof/>
                <w:lang w:eastAsia="ru-RU"/>
              </w:rPr>
              <w:drawing>
                <wp:inline distT="0" distB="0" distL="0" distR="0" wp14:anchorId="02DE6F4D" wp14:editId="2A60A102">
                  <wp:extent cx="2654300" cy="967529"/>
                  <wp:effectExtent l="0" t="0" r="0" b="444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71050" cy="973635"/>
                          </a:xfrm>
                          <a:prstGeom prst="rect">
                            <a:avLst/>
                          </a:prstGeom>
                        </pic:spPr>
                      </pic:pic>
                    </a:graphicData>
                  </a:graphic>
                </wp:inline>
              </w:drawing>
            </w:r>
          </w:p>
        </w:tc>
        <w:tc>
          <w:tcPr>
            <w:tcW w:w="989" w:type="dxa"/>
            <w:tcBorders>
              <w:top w:val="single" w:sz="4" w:space="0" w:color="auto"/>
              <w:left w:val="single" w:sz="4" w:space="0" w:color="auto"/>
              <w:right w:val="single" w:sz="4" w:space="0" w:color="auto"/>
            </w:tcBorders>
          </w:tcPr>
          <w:p w:rsidR="00F56F94" w:rsidRDefault="00F56F94" w:rsidP="00F56F94">
            <w:pPr>
              <w:tabs>
                <w:tab w:val="center" w:pos="1469"/>
              </w:tabs>
              <w:spacing w:before="240"/>
              <w:rPr>
                <w:b/>
              </w:rPr>
            </w:pPr>
            <w:r>
              <w:rPr>
                <w:b/>
              </w:rPr>
              <w:t>6.</w:t>
            </w:r>
          </w:p>
          <w:p w:rsidR="00F56F94" w:rsidRPr="00A919FA" w:rsidRDefault="00F56F94" w:rsidP="00F56F94">
            <w:pPr>
              <w:tabs>
                <w:tab w:val="center" w:pos="1469"/>
              </w:tabs>
              <w:spacing w:before="240"/>
              <w:rPr>
                <w:b/>
              </w:rPr>
            </w:pPr>
            <w:r>
              <w:rPr>
                <w:sz w:val="28"/>
              </w:rPr>
              <w:t>Ответ:</w:t>
            </w:r>
            <w:r>
              <w:rPr>
                <w:noProof/>
                <w:sz w:val="24"/>
                <w:szCs w:val="24"/>
                <w:lang w:eastAsia="ru-RU"/>
              </w:rPr>
              <w:t xml:space="preserve"> Недвижимость</w:t>
            </w:r>
          </w:p>
        </w:tc>
      </w:tr>
    </w:tbl>
    <w:p w:rsidR="009A016C" w:rsidRDefault="009A016C" w:rsidP="00184888">
      <w:pPr>
        <w:shd w:val="clear" w:color="auto" w:fill="FFFFFF"/>
        <w:spacing w:after="0" w:line="240" w:lineRule="auto"/>
        <w:ind w:firstLine="709"/>
        <w:jc w:val="both"/>
        <w:rPr>
          <w:rFonts w:ascii="Times New Roman" w:eastAsia="Times New Roman" w:hAnsi="Times New Roman" w:cs="Times New Roman"/>
          <w:b/>
          <w:color w:val="000000" w:themeColor="text1"/>
          <w:sz w:val="28"/>
          <w:szCs w:val="28"/>
          <w:lang w:eastAsia="ru-RU"/>
        </w:rPr>
      </w:pPr>
    </w:p>
    <w:p w:rsidR="00184888" w:rsidRDefault="00F56F94" w:rsidP="00184888">
      <w:pPr>
        <w:shd w:val="clear" w:color="auto" w:fill="FFFFFF"/>
        <w:spacing w:after="0" w:line="240" w:lineRule="auto"/>
        <w:ind w:firstLine="709"/>
        <w:jc w:val="both"/>
        <w:rPr>
          <w:rFonts w:ascii="Times New Roman" w:eastAsia="Times New Roman" w:hAnsi="Times New Roman" w:cs="Times New Roman"/>
          <w:b/>
          <w:color w:val="000000" w:themeColor="text1"/>
          <w:sz w:val="28"/>
          <w:szCs w:val="28"/>
          <w:lang w:eastAsia="ru-RU"/>
        </w:rPr>
      </w:pPr>
      <w:r w:rsidRPr="00884026">
        <w:rPr>
          <w:rFonts w:ascii="Times New Roman" w:eastAsia="Times New Roman" w:hAnsi="Times New Roman" w:cs="Times New Roman"/>
          <w:b/>
          <w:color w:val="000000" w:themeColor="text1"/>
          <w:sz w:val="28"/>
          <w:szCs w:val="28"/>
          <w:lang w:eastAsia="ru-RU"/>
        </w:rPr>
        <w:t xml:space="preserve">Раунд </w:t>
      </w:r>
      <w:r>
        <w:rPr>
          <w:rFonts w:ascii="Times New Roman" w:eastAsia="Times New Roman" w:hAnsi="Times New Roman" w:cs="Times New Roman"/>
          <w:b/>
          <w:color w:val="000000" w:themeColor="text1"/>
          <w:sz w:val="28"/>
          <w:szCs w:val="28"/>
          <w:lang w:eastAsia="ru-RU"/>
        </w:rPr>
        <w:t>№</w:t>
      </w:r>
      <w:r w:rsidRPr="00884026">
        <w:rPr>
          <w:rFonts w:ascii="Times New Roman" w:eastAsia="Times New Roman" w:hAnsi="Times New Roman" w:cs="Times New Roman"/>
          <w:b/>
          <w:color w:val="000000" w:themeColor="text1"/>
          <w:sz w:val="28"/>
          <w:szCs w:val="28"/>
          <w:lang w:eastAsia="ru-RU"/>
        </w:rPr>
        <w:t>4. Интеллектуальное казино</w:t>
      </w:r>
      <w:r w:rsidR="00184888">
        <w:rPr>
          <w:rFonts w:ascii="Times New Roman" w:eastAsia="Times New Roman" w:hAnsi="Times New Roman" w:cs="Times New Roman"/>
          <w:b/>
          <w:color w:val="000000" w:themeColor="text1"/>
          <w:sz w:val="28"/>
          <w:szCs w:val="28"/>
          <w:lang w:eastAsia="ru-RU"/>
        </w:rPr>
        <w:t xml:space="preserve"> </w:t>
      </w:r>
    </w:p>
    <w:p w:rsidR="009A016C" w:rsidRDefault="009A016C" w:rsidP="00184888">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Участвуют 4 команды. </w:t>
      </w:r>
      <w:r w:rsidR="00184888" w:rsidRPr="00B85792">
        <w:rPr>
          <w:rFonts w:ascii="Times New Roman" w:eastAsia="Times New Roman" w:hAnsi="Times New Roman" w:cs="Times New Roman"/>
          <w:sz w:val="28"/>
          <w:szCs w:val="28"/>
          <w:lang w:eastAsia="ru-RU"/>
        </w:rPr>
        <w:t>Командам предлагается отве</w:t>
      </w:r>
      <w:r w:rsidR="00184888">
        <w:rPr>
          <w:rFonts w:ascii="Times New Roman" w:eastAsia="Times New Roman" w:hAnsi="Times New Roman" w:cs="Times New Roman"/>
          <w:sz w:val="28"/>
          <w:szCs w:val="28"/>
          <w:lang w:eastAsia="ru-RU"/>
        </w:rPr>
        <w:t xml:space="preserve">тить на вопросы интеллектуального </w:t>
      </w:r>
      <w:r>
        <w:rPr>
          <w:rFonts w:ascii="Times New Roman" w:eastAsia="Times New Roman" w:hAnsi="Times New Roman" w:cs="Times New Roman"/>
          <w:sz w:val="28"/>
          <w:szCs w:val="28"/>
          <w:lang w:eastAsia="ru-RU"/>
        </w:rPr>
        <w:t>казино</w:t>
      </w:r>
      <w:r w:rsidRPr="00B85792">
        <w:rPr>
          <w:rFonts w:ascii="Times New Roman" w:eastAsia="Times New Roman" w:hAnsi="Times New Roman" w:cs="Times New Roman"/>
          <w:sz w:val="28"/>
          <w:szCs w:val="28"/>
          <w:lang w:eastAsia="ru-RU"/>
        </w:rPr>
        <w:t>, на</w:t>
      </w:r>
      <w:r w:rsidR="00184888" w:rsidRPr="00B85792">
        <w:rPr>
          <w:rFonts w:ascii="Times New Roman" w:eastAsia="Times New Roman" w:hAnsi="Times New Roman" w:cs="Times New Roman"/>
          <w:sz w:val="28"/>
          <w:szCs w:val="28"/>
          <w:lang w:eastAsia="ru-RU"/>
        </w:rPr>
        <w:t xml:space="preserve"> раздумье дается 1 минута. </w:t>
      </w:r>
    </w:p>
    <w:p w:rsidR="00184888" w:rsidRPr="00B85792" w:rsidRDefault="009A016C" w:rsidP="00184888">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9A016C">
        <w:rPr>
          <w:rFonts w:ascii="Times New Roman" w:eastAsia="Times New Roman" w:hAnsi="Times New Roman" w:cs="Times New Roman"/>
          <w:b/>
          <w:sz w:val="28"/>
          <w:szCs w:val="28"/>
          <w:lang w:eastAsia="ru-RU"/>
        </w:rPr>
        <w:t>Оценивание:</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б</w:t>
      </w:r>
      <w:r w:rsidR="00184888" w:rsidRPr="00B85792">
        <w:rPr>
          <w:rFonts w:ascii="Times New Roman" w:eastAsia="Times New Roman" w:hAnsi="Times New Roman" w:cs="Times New Roman"/>
          <w:sz w:val="28"/>
          <w:szCs w:val="28"/>
          <w:lang w:eastAsia="ru-RU"/>
        </w:rPr>
        <w:t>аллы</w:t>
      </w:r>
      <w:r w:rsidR="00184888">
        <w:rPr>
          <w:rFonts w:ascii="Times New Roman" w:eastAsia="Times New Roman" w:hAnsi="Times New Roman" w:cs="Times New Roman"/>
          <w:sz w:val="28"/>
          <w:szCs w:val="28"/>
          <w:lang w:eastAsia="ru-RU"/>
        </w:rPr>
        <w:t xml:space="preserve"> каждый вопрос </w:t>
      </w:r>
      <w:r w:rsidR="00184888" w:rsidRPr="00B85792">
        <w:rPr>
          <w:rFonts w:ascii="Times New Roman" w:eastAsia="Times New Roman" w:hAnsi="Times New Roman" w:cs="Times New Roman"/>
          <w:sz w:val="28"/>
          <w:szCs w:val="28"/>
          <w:lang w:eastAsia="ru-RU"/>
        </w:rPr>
        <w:t xml:space="preserve">выставляются из расчета </w:t>
      </w:r>
      <w:r w:rsidR="00184888">
        <w:rPr>
          <w:rFonts w:ascii="Times New Roman" w:eastAsia="Times New Roman" w:hAnsi="Times New Roman" w:cs="Times New Roman"/>
          <w:sz w:val="28"/>
          <w:szCs w:val="28"/>
          <w:lang w:eastAsia="ru-RU"/>
        </w:rPr>
        <w:t>«ставки», которую сделает команда от 0-5 баллов. Максимальное количество баллов, которое может</w:t>
      </w:r>
      <w:r>
        <w:rPr>
          <w:rFonts w:ascii="Times New Roman" w:eastAsia="Times New Roman" w:hAnsi="Times New Roman" w:cs="Times New Roman"/>
          <w:sz w:val="28"/>
          <w:szCs w:val="28"/>
          <w:lang w:eastAsia="ru-RU"/>
        </w:rPr>
        <w:t xml:space="preserve"> заработать команда 20 баллов. По итогам 3 и 4 раунда выбывает 2 команды показавшие худший результат.</w:t>
      </w:r>
    </w:p>
    <w:p w:rsidR="00184888" w:rsidRDefault="00184888" w:rsidP="00184888">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B85792">
        <w:rPr>
          <w:rFonts w:ascii="Times New Roman" w:eastAsia="Times New Roman" w:hAnsi="Times New Roman" w:cs="Times New Roman"/>
          <w:sz w:val="28"/>
          <w:szCs w:val="28"/>
          <w:lang w:eastAsia="ru-RU"/>
        </w:rPr>
        <w:t>Каждый зритель так же может принять участие в раунде, за кажд</w:t>
      </w:r>
      <w:r>
        <w:rPr>
          <w:rFonts w:ascii="Times New Roman" w:eastAsia="Times New Roman" w:hAnsi="Times New Roman" w:cs="Times New Roman"/>
          <w:sz w:val="28"/>
          <w:szCs w:val="28"/>
          <w:lang w:eastAsia="ru-RU"/>
        </w:rPr>
        <w:t>ый</w:t>
      </w:r>
      <w:r w:rsidRPr="00B85792">
        <w:rPr>
          <w:rFonts w:ascii="Times New Roman" w:eastAsia="Times New Roman" w:hAnsi="Times New Roman" w:cs="Times New Roman"/>
          <w:sz w:val="28"/>
          <w:szCs w:val="28"/>
          <w:lang w:eastAsia="ru-RU"/>
        </w:rPr>
        <w:t xml:space="preserve"> верно отгаданн</w:t>
      </w:r>
      <w:r>
        <w:rPr>
          <w:rFonts w:ascii="Times New Roman" w:eastAsia="Times New Roman" w:hAnsi="Times New Roman" w:cs="Times New Roman"/>
          <w:sz w:val="28"/>
          <w:szCs w:val="28"/>
          <w:lang w:eastAsia="ru-RU"/>
        </w:rPr>
        <w:t xml:space="preserve">ый вопрос, зрители в зале получают по 0,5 </w:t>
      </w:r>
      <w:proofErr w:type="spellStart"/>
      <w:r>
        <w:rPr>
          <w:rFonts w:ascii="Times New Roman" w:eastAsia="Times New Roman" w:hAnsi="Times New Roman" w:cs="Times New Roman"/>
          <w:sz w:val="28"/>
          <w:szCs w:val="28"/>
          <w:lang w:eastAsia="ru-RU"/>
        </w:rPr>
        <w:t>эконо</w:t>
      </w:r>
      <w:proofErr w:type="spellEnd"/>
      <w:r>
        <w:rPr>
          <w:rFonts w:ascii="Times New Roman" w:eastAsia="Times New Roman" w:hAnsi="Times New Roman" w:cs="Times New Roman"/>
          <w:sz w:val="28"/>
          <w:szCs w:val="28"/>
          <w:lang w:eastAsia="ru-RU"/>
        </w:rPr>
        <w:t xml:space="preserve">. Максимально 2 </w:t>
      </w:r>
      <w:proofErr w:type="spellStart"/>
      <w:r>
        <w:rPr>
          <w:rFonts w:ascii="Times New Roman" w:eastAsia="Times New Roman" w:hAnsi="Times New Roman" w:cs="Times New Roman"/>
          <w:sz w:val="28"/>
          <w:szCs w:val="28"/>
          <w:lang w:eastAsia="ru-RU"/>
        </w:rPr>
        <w:t>эконо</w:t>
      </w:r>
      <w:proofErr w:type="spellEnd"/>
      <w:r>
        <w:rPr>
          <w:rFonts w:ascii="Times New Roman" w:eastAsia="Times New Roman" w:hAnsi="Times New Roman" w:cs="Times New Roman"/>
          <w:sz w:val="28"/>
          <w:szCs w:val="28"/>
          <w:lang w:eastAsia="ru-RU"/>
        </w:rPr>
        <w:t xml:space="preserve">. </w:t>
      </w:r>
      <w:r w:rsidRPr="00B85792">
        <w:rPr>
          <w:rFonts w:ascii="Times New Roman" w:eastAsia="Times New Roman" w:hAnsi="Times New Roman" w:cs="Times New Roman"/>
          <w:sz w:val="28"/>
          <w:szCs w:val="28"/>
          <w:lang w:eastAsia="ru-RU"/>
        </w:rPr>
        <w:t xml:space="preserve"> </w:t>
      </w:r>
    </w:p>
    <w:p w:rsidR="00184888" w:rsidRPr="003A16C8" w:rsidRDefault="00184888" w:rsidP="00184888">
      <w:pPr>
        <w:spacing w:before="100" w:beforeAutospacing="1" w:after="100" w:afterAutospacing="1" w:line="240" w:lineRule="auto"/>
        <w:ind w:firstLine="709"/>
        <w:jc w:val="both"/>
        <w:rPr>
          <w:rFonts w:ascii="Times New Roman" w:eastAsia="Times New Roman" w:hAnsi="Times New Roman" w:cs="Times New Roman"/>
          <w:b/>
          <w:sz w:val="28"/>
          <w:szCs w:val="28"/>
          <w:lang w:eastAsia="ru-RU"/>
        </w:rPr>
      </w:pPr>
      <w:r w:rsidRPr="003A16C8">
        <w:rPr>
          <w:rFonts w:ascii="Times New Roman" w:eastAsia="Times New Roman" w:hAnsi="Times New Roman" w:cs="Times New Roman"/>
          <w:b/>
          <w:sz w:val="28"/>
          <w:szCs w:val="28"/>
          <w:lang w:eastAsia="ru-RU"/>
        </w:rPr>
        <w:t>Вопросы</w:t>
      </w:r>
    </w:p>
    <w:p w:rsidR="00184888" w:rsidRPr="00CA69F6" w:rsidRDefault="00184888" w:rsidP="00184888">
      <w:pPr>
        <w:spacing w:after="0" w:line="240" w:lineRule="auto"/>
        <w:ind w:firstLine="709"/>
        <w:jc w:val="both"/>
        <w:rPr>
          <w:rFonts w:ascii="Times New Roman" w:hAnsi="Times New Roman" w:cs="Times New Roman"/>
          <w:sz w:val="28"/>
          <w:szCs w:val="28"/>
        </w:rPr>
      </w:pPr>
      <w:r w:rsidRPr="000F6623">
        <w:rPr>
          <w:rFonts w:ascii="Times New Roman" w:eastAsia="Times New Roman" w:hAnsi="Times New Roman" w:cs="Times New Roman"/>
          <w:color w:val="000000" w:themeColor="text1"/>
          <w:sz w:val="28"/>
          <w:szCs w:val="28"/>
          <w:lang w:eastAsia="ru-RU"/>
        </w:rPr>
        <w:t xml:space="preserve">1. </w:t>
      </w:r>
      <w:r w:rsidRPr="00CA69F6">
        <w:rPr>
          <w:rFonts w:ascii="Times New Roman" w:hAnsi="Times New Roman" w:cs="Times New Roman"/>
          <w:sz w:val="28"/>
          <w:szCs w:val="28"/>
        </w:rPr>
        <w:t>Известно, что еще в Египте были закреплены строго законодательно правила содержания рабочих и их нормы выработки и кормления. На что имели право работники, занятые в постройке пирамид, в случае нарушения этих норм?</w:t>
      </w:r>
    </w:p>
    <w:p w:rsidR="00184888" w:rsidRPr="00CA69F6" w:rsidRDefault="00184888" w:rsidP="00184888">
      <w:pPr>
        <w:spacing w:after="0" w:line="240" w:lineRule="auto"/>
        <w:ind w:firstLine="709"/>
        <w:jc w:val="both"/>
        <w:rPr>
          <w:rFonts w:ascii="Times New Roman" w:hAnsi="Times New Roman" w:cs="Times New Roman"/>
          <w:sz w:val="28"/>
          <w:szCs w:val="28"/>
        </w:rPr>
      </w:pPr>
      <w:r w:rsidRPr="00CA69F6">
        <w:rPr>
          <w:rFonts w:ascii="Times New Roman" w:hAnsi="Times New Roman" w:cs="Times New Roman"/>
          <w:sz w:val="28"/>
          <w:szCs w:val="28"/>
        </w:rPr>
        <w:t>Ответ: На забастовку.</w:t>
      </w:r>
    </w:p>
    <w:p w:rsidR="00184888" w:rsidRPr="00CA69F6" w:rsidRDefault="00184888" w:rsidP="00184888">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p>
    <w:p w:rsidR="00184888" w:rsidRPr="00CA69F6" w:rsidRDefault="00184888" w:rsidP="00184888">
      <w:pPr>
        <w:spacing w:after="0" w:line="240" w:lineRule="auto"/>
        <w:ind w:firstLine="709"/>
        <w:jc w:val="both"/>
        <w:rPr>
          <w:rFonts w:ascii="Times New Roman" w:hAnsi="Times New Roman" w:cs="Times New Roman"/>
          <w:sz w:val="28"/>
          <w:szCs w:val="28"/>
        </w:rPr>
      </w:pPr>
      <w:r w:rsidRPr="00CA69F6">
        <w:rPr>
          <w:rFonts w:ascii="Times New Roman" w:hAnsi="Times New Roman" w:cs="Times New Roman"/>
          <w:sz w:val="28"/>
          <w:szCs w:val="28"/>
        </w:rPr>
        <w:t xml:space="preserve">2. Можно принести в жертву искусство. Такая история произошла в Китае в 11 веке, во время правления династии </w:t>
      </w:r>
      <w:proofErr w:type="spellStart"/>
      <w:r w:rsidRPr="00CA69F6">
        <w:rPr>
          <w:rFonts w:ascii="Times New Roman" w:hAnsi="Times New Roman" w:cs="Times New Roman"/>
          <w:sz w:val="28"/>
          <w:szCs w:val="28"/>
        </w:rPr>
        <w:t>Сун</w:t>
      </w:r>
      <w:proofErr w:type="spellEnd"/>
      <w:r w:rsidRPr="00CA69F6">
        <w:rPr>
          <w:rFonts w:ascii="Times New Roman" w:hAnsi="Times New Roman" w:cs="Times New Roman"/>
          <w:sz w:val="28"/>
          <w:szCs w:val="28"/>
        </w:rPr>
        <w:t>. Торговля развивалась так стремительно и интенсивно, что это привело к гибели многих ценных бронзовых скульптур. Почему это произошло?</w:t>
      </w:r>
    </w:p>
    <w:p w:rsidR="00184888" w:rsidRPr="00CA69F6" w:rsidRDefault="00184888" w:rsidP="00184888">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CA69F6">
        <w:rPr>
          <w:rFonts w:ascii="Times New Roman" w:hAnsi="Times New Roman" w:cs="Times New Roman"/>
          <w:sz w:val="28"/>
          <w:szCs w:val="28"/>
        </w:rPr>
        <w:t>Ответ: Их пришлось переплавить на деньги.</w:t>
      </w:r>
    </w:p>
    <w:p w:rsidR="00184888" w:rsidRPr="00CA69F6" w:rsidRDefault="00184888" w:rsidP="00184888">
      <w:pPr>
        <w:spacing w:after="0" w:line="240" w:lineRule="auto"/>
        <w:ind w:firstLine="709"/>
        <w:jc w:val="both"/>
        <w:rPr>
          <w:rFonts w:ascii="Times New Roman" w:hAnsi="Times New Roman" w:cs="Times New Roman"/>
          <w:sz w:val="28"/>
          <w:szCs w:val="28"/>
        </w:rPr>
      </w:pPr>
    </w:p>
    <w:p w:rsidR="00184888" w:rsidRPr="00CA69F6" w:rsidRDefault="00184888" w:rsidP="00184888">
      <w:pPr>
        <w:spacing w:after="0" w:line="240" w:lineRule="auto"/>
        <w:ind w:firstLine="709"/>
        <w:jc w:val="both"/>
        <w:rPr>
          <w:rFonts w:ascii="Times New Roman" w:hAnsi="Times New Roman" w:cs="Times New Roman"/>
          <w:sz w:val="28"/>
          <w:szCs w:val="28"/>
        </w:rPr>
      </w:pPr>
      <w:r w:rsidRPr="00CA69F6">
        <w:rPr>
          <w:rFonts w:ascii="Times New Roman" w:hAnsi="Times New Roman" w:cs="Times New Roman"/>
          <w:sz w:val="28"/>
          <w:szCs w:val="28"/>
        </w:rPr>
        <w:t>3. Встречаются умные люди и в правительствах! Так, например, итальянское средневековое законодательство запрещало брать из моря воду и приносить ее домой, подвергая нарушителей штрафам. Чем был обусловлен этот закон?</w:t>
      </w:r>
    </w:p>
    <w:p w:rsidR="00184888" w:rsidRPr="00CA69F6" w:rsidRDefault="00184888" w:rsidP="00184888">
      <w:pPr>
        <w:spacing w:after="0" w:line="240" w:lineRule="auto"/>
        <w:ind w:firstLine="709"/>
        <w:jc w:val="both"/>
        <w:rPr>
          <w:rFonts w:ascii="Times New Roman" w:hAnsi="Times New Roman" w:cs="Times New Roman"/>
          <w:sz w:val="28"/>
          <w:szCs w:val="28"/>
        </w:rPr>
      </w:pPr>
      <w:r w:rsidRPr="00CA69F6">
        <w:rPr>
          <w:rFonts w:ascii="Times New Roman" w:hAnsi="Times New Roman" w:cs="Times New Roman"/>
          <w:sz w:val="28"/>
          <w:szCs w:val="28"/>
        </w:rPr>
        <w:t>Ответ: Государственной монополией на производство и торговлю солью.</w:t>
      </w:r>
    </w:p>
    <w:p w:rsidR="00184888" w:rsidRPr="00CA69F6" w:rsidRDefault="00184888" w:rsidP="00184888">
      <w:pPr>
        <w:spacing w:after="0" w:line="240" w:lineRule="auto"/>
        <w:ind w:firstLine="709"/>
        <w:jc w:val="both"/>
        <w:rPr>
          <w:rFonts w:ascii="Times New Roman" w:hAnsi="Times New Roman" w:cs="Times New Roman"/>
          <w:sz w:val="28"/>
          <w:szCs w:val="28"/>
        </w:rPr>
      </w:pPr>
    </w:p>
    <w:p w:rsidR="00184888" w:rsidRPr="00CA69F6" w:rsidRDefault="00184888" w:rsidP="00184888">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CA69F6">
        <w:rPr>
          <w:rFonts w:ascii="Times New Roman" w:hAnsi="Times New Roman" w:cs="Times New Roman"/>
          <w:sz w:val="28"/>
          <w:szCs w:val="28"/>
        </w:rPr>
        <w:t xml:space="preserve">4. </w:t>
      </w:r>
      <w:r w:rsidRPr="00CA69F6">
        <w:rPr>
          <w:rFonts w:ascii="Times New Roman" w:eastAsia="Times New Roman" w:hAnsi="Times New Roman" w:cs="Times New Roman"/>
          <w:color w:val="000000" w:themeColor="text1"/>
          <w:sz w:val="28"/>
          <w:szCs w:val="28"/>
          <w:lang w:eastAsia="ru-RU"/>
        </w:rPr>
        <w:t xml:space="preserve">По мнению Рональда Рейгана, 40-го президента США, экономические взгляды правительства крайне просты: «Все, что движется, обложить налогами. Если оно и после этого движется —регламентировать, а если уже не движется — </w:t>
      </w:r>
      <w:proofErr w:type="gramStart"/>
      <w:r w:rsidRPr="00CA69F6">
        <w:rPr>
          <w:rFonts w:ascii="Times New Roman" w:eastAsia="Times New Roman" w:hAnsi="Times New Roman" w:cs="Times New Roman"/>
          <w:color w:val="000000" w:themeColor="text1"/>
          <w:sz w:val="28"/>
          <w:szCs w:val="28"/>
          <w:lang w:eastAsia="ru-RU"/>
        </w:rPr>
        <w:t>ТО ЧТО</w:t>
      </w:r>
      <w:proofErr w:type="gramEnd"/>
      <w:r w:rsidRPr="00CA69F6">
        <w:rPr>
          <w:rFonts w:ascii="Times New Roman" w:eastAsia="Times New Roman" w:hAnsi="Times New Roman" w:cs="Times New Roman"/>
          <w:color w:val="000000" w:themeColor="text1"/>
          <w:sz w:val="28"/>
          <w:szCs w:val="28"/>
          <w:lang w:eastAsia="ru-RU"/>
        </w:rPr>
        <w:t>?».</w:t>
      </w:r>
    </w:p>
    <w:p w:rsidR="00184888" w:rsidRPr="00CA69F6" w:rsidRDefault="00184888" w:rsidP="00184888">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CA69F6">
        <w:rPr>
          <w:rFonts w:ascii="Times New Roman" w:eastAsia="Times New Roman" w:hAnsi="Times New Roman" w:cs="Times New Roman"/>
          <w:color w:val="000000" w:themeColor="text1"/>
          <w:sz w:val="28"/>
          <w:szCs w:val="28"/>
          <w:lang w:eastAsia="ru-RU"/>
        </w:rPr>
        <w:t>Ответ: Субсидировать</w:t>
      </w:r>
    </w:p>
    <w:p w:rsidR="00184888" w:rsidRDefault="00184888" w:rsidP="00184888">
      <w:pPr>
        <w:shd w:val="clear" w:color="auto" w:fill="FFFFFF"/>
        <w:spacing w:after="0" w:line="240" w:lineRule="auto"/>
        <w:ind w:firstLine="709"/>
        <w:jc w:val="both"/>
        <w:rPr>
          <w:rFonts w:ascii="Times New Roman" w:eastAsia="Times New Roman" w:hAnsi="Times New Roman" w:cs="Times New Roman"/>
          <w:b/>
          <w:color w:val="000000" w:themeColor="text1"/>
          <w:sz w:val="28"/>
          <w:szCs w:val="28"/>
          <w:lang w:eastAsia="ru-RU"/>
        </w:rPr>
      </w:pPr>
    </w:p>
    <w:p w:rsidR="00184888" w:rsidRDefault="009A016C" w:rsidP="00184888">
      <w:pPr>
        <w:shd w:val="clear" w:color="auto" w:fill="FFFFFF"/>
        <w:spacing w:after="0" w:line="240" w:lineRule="auto"/>
        <w:ind w:firstLine="709"/>
        <w:jc w:val="both"/>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Раунд №5 Финал. «Экономическая сказка»</w:t>
      </w:r>
    </w:p>
    <w:p w:rsidR="00184888" w:rsidRDefault="00184888" w:rsidP="00184888">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3A16C8">
        <w:rPr>
          <w:rFonts w:ascii="Times New Roman" w:eastAsia="Times New Roman" w:hAnsi="Times New Roman" w:cs="Times New Roman"/>
          <w:color w:val="000000" w:themeColor="text1"/>
          <w:sz w:val="28"/>
          <w:szCs w:val="28"/>
          <w:lang w:eastAsia="ru-RU"/>
        </w:rPr>
        <w:t xml:space="preserve">Двум командам соперницам предлагается посмотреть фрагмент мультфильма «Вовка в тридевятом царстве» и озвучить диалог Старухи из сказки о золотой рыбке и Вовки. Диалог персонажей должен быть с экономическим содержанием, быть выразительным и логичным. Команды смотрят данный фрагмент мультфильма 2 раза, </w:t>
      </w:r>
      <w:r w:rsidRPr="003A16C8">
        <w:rPr>
          <w:rFonts w:ascii="Times New Roman" w:eastAsia="Times New Roman" w:hAnsi="Times New Roman" w:cs="Times New Roman"/>
          <w:color w:val="000000" w:themeColor="text1"/>
          <w:sz w:val="28"/>
          <w:szCs w:val="28"/>
          <w:lang w:eastAsia="ru-RU"/>
        </w:rPr>
        <w:lastRenderedPageBreak/>
        <w:t>затем 2 человека от каждой команды озвучивают данный мультфильм.</w:t>
      </w:r>
      <w:r>
        <w:rPr>
          <w:rFonts w:ascii="Times New Roman" w:eastAsia="Times New Roman" w:hAnsi="Times New Roman" w:cs="Times New Roman"/>
          <w:color w:val="000000" w:themeColor="text1"/>
          <w:sz w:val="28"/>
          <w:szCs w:val="28"/>
          <w:lang w:eastAsia="ru-RU"/>
        </w:rPr>
        <w:t xml:space="preserve"> Порядок озвучки определяется жребием. Жюри оценивает команды по каждому из критериев. Итоги финального раунда будут озвучены на закрытии фестиваля. </w:t>
      </w:r>
    </w:p>
    <w:p w:rsidR="00184888" w:rsidRDefault="00184888"/>
    <w:p w:rsidR="009A016C" w:rsidRDefault="009A016C" w:rsidP="009A016C">
      <w:pPr>
        <w:jc w:val="center"/>
        <w:rPr>
          <w:rFonts w:ascii="Times New Roman" w:hAnsi="Times New Roman" w:cs="Times New Roman"/>
          <w:b/>
          <w:sz w:val="28"/>
          <w:szCs w:val="28"/>
        </w:rPr>
      </w:pPr>
      <w:r w:rsidRPr="009A016C">
        <w:rPr>
          <w:rFonts w:ascii="Times New Roman" w:hAnsi="Times New Roman" w:cs="Times New Roman"/>
          <w:b/>
          <w:sz w:val="28"/>
          <w:szCs w:val="28"/>
        </w:rPr>
        <w:t xml:space="preserve">ОЦЕНОЧНЫЕ ЛИСТЫ ДЛЯ </w:t>
      </w:r>
      <w:r w:rsidR="0031226E">
        <w:rPr>
          <w:rFonts w:ascii="Times New Roman" w:hAnsi="Times New Roman" w:cs="Times New Roman"/>
          <w:b/>
          <w:sz w:val="28"/>
          <w:szCs w:val="28"/>
        </w:rPr>
        <w:t xml:space="preserve">ЧЛЕНОВ </w:t>
      </w:r>
      <w:r w:rsidR="001400ED">
        <w:rPr>
          <w:rFonts w:ascii="Times New Roman" w:hAnsi="Times New Roman" w:cs="Times New Roman"/>
          <w:b/>
          <w:sz w:val="28"/>
          <w:szCs w:val="28"/>
        </w:rPr>
        <w:t>ЖЮРИ</w:t>
      </w:r>
    </w:p>
    <w:tbl>
      <w:tblPr>
        <w:tblW w:w="5000" w:type="pct"/>
        <w:tblLook w:val="04A0" w:firstRow="1" w:lastRow="0" w:firstColumn="1" w:lastColumn="0" w:noHBand="0" w:noVBand="1"/>
      </w:tblPr>
      <w:tblGrid>
        <w:gridCol w:w="1745"/>
        <w:gridCol w:w="1432"/>
        <w:gridCol w:w="1432"/>
        <w:gridCol w:w="1432"/>
        <w:gridCol w:w="1432"/>
        <w:gridCol w:w="1432"/>
        <w:gridCol w:w="1432"/>
      </w:tblGrid>
      <w:tr w:rsidR="009A016C" w:rsidRPr="00CC69DB" w:rsidTr="0031226E">
        <w:trPr>
          <w:trHeight w:val="983"/>
        </w:trPr>
        <w:tc>
          <w:tcPr>
            <w:tcW w:w="8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color w:val="000000"/>
                <w:lang w:eastAsia="ru-RU"/>
              </w:rPr>
            </w:pPr>
            <w:r w:rsidRPr="00CC69DB">
              <w:rPr>
                <w:rFonts w:ascii="Times New Roman" w:eastAsia="Times New Roman" w:hAnsi="Times New Roman" w:cs="Times New Roman"/>
                <w:color w:val="000000"/>
                <w:lang w:eastAsia="ru-RU"/>
              </w:rPr>
              <w:t> </w:t>
            </w:r>
          </w:p>
        </w:tc>
        <w:tc>
          <w:tcPr>
            <w:tcW w:w="693" w:type="pct"/>
            <w:tcBorders>
              <w:top w:val="single" w:sz="4" w:space="0" w:color="auto"/>
              <w:left w:val="nil"/>
              <w:bottom w:val="single" w:sz="4" w:space="0" w:color="auto"/>
              <w:right w:val="single" w:sz="4" w:space="0" w:color="auto"/>
            </w:tcBorders>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команда</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____________</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p>
        </w:tc>
        <w:tc>
          <w:tcPr>
            <w:tcW w:w="693" w:type="pct"/>
            <w:tcBorders>
              <w:top w:val="single" w:sz="4" w:space="0" w:color="auto"/>
              <w:left w:val="nil"/>
              <w:bottom w:val="single" w:sz="4" w:space="0" w:color="auto"/>
              <w:right w:val="single" w:sz="4" w:space="0" w:color="auto"/>
            </w:tcBorders>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команда</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____________</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p>
        </w:tc>
        <w:tc>
          <w:tcPr>
            <w:tcW w:w="693" w:type="pct"/>
            <w:tcBorders>
              <w:top w:val="single" w:sz="4" w:space="0" w:color="auto"/>
              <w:left w:val="nil"/>
              <w:bottom w:val="single" w:sz="4" w:space="0" w:color="auto"/>
              <w:right w:val="single" w:sz="4" w:space="0" w:color="auto"/>
            </w:tcBorders>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команда</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____________</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p>
        </w:tc>
        <w:tc>
          <w:tcPr>
            <w:tcW w:w="693" w:type="pct"/>
            <w:tcBorders>
              <w:top w:val="single" w:sz="4" w:space="0" w:color="auto"/>
              <w:left w:val="nil"/>
              <w:bottom w:val="single" w:sz="4" w:space="0" w:color="auto"/>
              <w:right w:val="single" w:sz="4" w:space="0" w:color="auto"/>
            </w:tcBorders>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команда</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____________</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p>
        </w:tc>
        <w:tc>
          <w:tcPr>
            <w:tcW w:w="693" w:type="pct"/>
            <w:tcBorders>
              <w:top w:val="single" w:sz="4" w:space="0" w:color="auto"/>
              <w:left w:val="nil"/>
              <w:bottom w:val="single" w:sz="4" w:space="0" w:color="auto"/>
              <w:right w:val="single" w:sz="4" w:space="0" w:color="auto"/>
            </w:tcBorders>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команда</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____________</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p>
        </w:tc>
        <w:tc>
          <w:tcPr>
            <w:tcW w:w="693" w:type="pct"/>
            <w:tcBorders>
              <w:top w:val="single" w:sz="4" w:space="0" w:color="auto"/>
              <w:left w:val="nil"/>
              <w:bottom w:val="single" w:sz="4" w:space="0" w:color="auto"/>
              <w:right w:val="single" w:sz="4" w:space="0" w:color="auto"/>
            </w:tcBorders>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команда</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____________</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p>
        </w:tc>
      </w:tr>
      <w:tr w:rsidR="009A016C" w:rsidRPr="00CC69DB" w:rsidTr="00427314">
        <w:trPr>
          <w:trHeight w:val="390"/>
        </w:trPr>
        <w:tc>
          <w:tcPr>
            <w:tcW w:w="5000" w:type="pct"/>
            <w:gridSpan w:val="7"/>
            <w:tcBorders>
              <w:top w:val="nil"/>
              <w:left w:val="single" w:sz="4" w:space="0" w:color="auto"/>
              <w:bottom w:val="single" w:sz="8" w:space="0" w:color="auto"/>
              <w:right w:val="single" w:sz="4" w:space="0" w:color="auto"/>
            </w:tcBorders>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color w:val="000000"/>
                <w:lang w:eastAsia="ru-RU"/>
              </w:rPr>
            </w:pPr>
            <w:r w:rsidRPr="00CC69DB">
              <w:rPr>
                <w:rFonts w:ascii="Times New Roman" w:eastAsia="Times New Roman" w:hAnsi="Times New Roman" w:cs="Times New Roman"/>
                <w:b/>
                <w:bCs/>
                <w:i/>
                <w:iCs/>
                <w:color w:val="000000"/>
                <w:sz w:val="28"/>
                <w:szCs w:val="28"/>
                <w:lang w:eastAsia="ru-RU"/>
              </w:rPr>
              <w:t>РАУНД №1</w:t>
            </w:r>
            <w:r>
              <w:rPr>
                <w:rFonts w:ascii="Times New Roman" w:eastAsia="Times New Roman" w:hAnsi="Times New Roman" w:cs="Times New Roman"/>
                <w:b/>
                <w:bCs/>
                <w:i/>
                <w:iCs/>
                <w:color w:val="000000"/>
                <w:sz w:val="28"/>
                <w:szCs w:val="28"/>
                <w:lang w:eastAsia="ru-RU"/>
              </w:rPr>
              <w:t>. Кроссворд</w:t>
            </w:r>
          </w:p>
        </w:tc>
      </w:tr>
      <w:tr w:rsidR="009A016C" w:rsidRPr="00CC69DB" w:rsidTr="0031226E">
        <w:trPr>
          <w:trHeight w:val="1077"/>
        </w:trPr>
        <w:tc>
          <w:tcPr>
            <w:tcW w:w="844" w:type="pct"/>
            <w:tcBorders>
              <w:top w:val="nil"/>
              <w:left w:val="single" w:sz="4" w:space="0" w:color="auto"/>
              <w:bottom w:val="single" w:sz="8" w:space="0" w:color="auto"/>
              <w:right w:val="single" w:sz="4" w:space="0" w:color="auto"/>
            </w:tcBorders>
            <w:shd w:val="clear" w:color="auto" w:fill="auto"/>
            <w:vAlign w:val="center"/>
            <w:hideMark/>
          </w:tcPr>
          <w:p w:rsidR="009A016C" w:rsidRPr="00CC69DB" w:rsidRDefault="009A016C" w:rsidP="00427314">
            <w:pPr>
              <w:spacing w:after="0" w:line="240" w:lineRule="auto"/>
              <w:jc w:val="right"/>
              <w:rPr>
                <w:rFonts w:ascii="Times New Roman" w:eastAsia="Times New Roman" w:hAnsi="Times New Roman" w:cs="Times New Roman"/>
                <w:b/>
                <w:bCs/>
                <w:color w:val="000000"/>
                <w:lang w:eastAsia="ru-RU"/>
              </w:rPr>
            </w:pPr>
            <w:r w:rsidRPr="00CC69DB">
              <w:rPr>
                <w:rFonts w:ascii="Times New Roman" w:eastAsia="Times New Roman" w:hAnsi="Times New Roman" w:cs="Times New Roman"/>
                <w:b/>
                <w:bCs/>
                <w:color w:val="000000"/>
                <w:lang w:eastAsia="ru-RU"/>
              </w:rPr>
              <w:t>ИТОГО РАУНД 1</w:t>
            </w:r>
          </w:p>
        </w:tc>
        <w:tc>
          <w:tcPr>
            <w:tcW w:w="693" w:type="pct"/>
            <w:tcBorders>
              <w:top w:val="nil"/>
              <w:left w:val="nil"/>
              <w:bottom w:val="single" w:sz="8" w:space="0" w:color="auto"/>
              <w:right w:val="single" w:sz="4" w:space="0" w:color="auto"/>
            </w:tcBorders>
            <w:shd w:val="clear" w:color="auto" w:fill="auto"/>
            <w:vAlign w:val="center"/>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r w:rsidRPr="00CC69DB">
              <w:rPr>
                <w:rFonts w:ascii="Times New Roman" w:eastAsia="Times New Roman" w:hAnsi="Times New Roman" w:cs="Times New Roman"/>
                <w:color w:val="000000"/>
                <w:lang w:eastAsia="ru-RU"/>
              </w:rPr>
              <w:t> </w:t>
            </w:r>
          </w:p>
        </w:tc>
        <w:tc>
          <w:tcPr>
            <w:tcW w:w="693" w:type="pct"/>
            <w:tcBorders>
              <w:top w:val="nil"/>
              <w:left w:val="nil"/>
              <w:bottom w:val="single" w:sz="8" w:space="0" w:color="auto"/>
              <w:right w:val="single" w:sz="4" w:space="0" w:color="auto"/>
            </w:tcBorders>
            <w:shd w:val="clear" w:color="auto" w:fill="auto"/>
            <w:vAlign w:val="center"/>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r w:rsidRPr="00CC69DB">
              <w:rPr>
                <w:rFonts w:ascii="Times New Roman" w:eastAsia="Times New Roman" w:hAnsi="Times New Roman" w:cs="Times New Roman"/>
                <w:color w:val="000000"/>
                <w:lang w:eastAsia="ru-RU"/>
              </w:rPr>
              <w:t> </w:t>
            </w:r>
          </w:p>
        </w:tc>
        <w:tc>
          <w:tcPr>
            <w:tcW w:w="693" w:type="pct"/>
            <w:tcBorders>
              <w:top w:val="nil"/>
              <w:left w:val="nil"/>
              <w:bottom w:val="single" w:sz="8" w:space="0" w:color="auto"/>
              <w:right w:val="single" w:sz="4" w:space="0" w:color="auto"/>
            </w:tcBorders>
            <w:shd w:val="clear" w:color="auto" w:fill="auto"/>
            <w:vAlign w:val="center"/>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r w:rsidRPr="00CC69DB">
              <w:rPr>
                <w:rFonts w:ascii="Times New Roman" w:eastAsia="Times New Roman" w:hAnsi="Times New Roman" w:cs="Times New Roman"/>
                <w:color w:val="000000"/>
                <w:lang w:eastAsia="ru-RU"/>
              </w:rPr>
              <w:t> </w:t>
            </w:r>
          </w:p>
        </w:tc>
        <w:tc>
          <w:tcPr>
            <w:tcW w:w="693" w:type="pct"/>
            <w:tcBorders>
              <w:top w:val="nil"/>
              <w:left w:val="nil"/>
              <w:bottom w:val="single" w:sz="8" w:space="0" w:color="auto"/>
              <w:right w:val="single" w:sz="4" w:space="0" w:color="auto"/>
            </w:tcBorders>
            <w:shd w:val="clear" w:color="auto" w:fill="auto"/>
            <w:vAlign w:val="center"/>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r w:rsidRPr="00CC69DB">
              <w:rPr>
                <w:rFonts w:ascii="Times New Roman" w:eastAsia="Times New Roman" w:hAnsi="Times New Roman" w:cs="Times New Roman"/>
                <w:color w:val="000000"/>
                <w:lang w:eastAsia="ru-RU"/>
              </w:rPr>
              <w:t> </w:t>
            </w:r>
          </w:p>
        </w:tc>
        <w:tc>
          <w:tcPr>
            <w:tcW w:w="693" w:type="pct"/>
            <w:tcBorders>
              <w:top w:val="nil"/>
              <w:left w:val="nil"/>
              <w:bottom w:val="single" w:sz="8" w:space="0" w:color="auto"/>
              <w:right w:val="single" w:sz="4" w:space="0" w:color="auto"/>
            </w:tcBorders>
            <w:shd w:val="clear" w:color="auto" w:fill="auto"/>
            <w:vAlign w:val="center"/>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r w:rsidRPr="00CC69DB">
              <w:rPr>
                <w:rFonts w:ascii="Times New Roman" w:eastAsia="Times New Roman" w:hAnsi="Times New Roman" w:cs="Times New Roman"/>
                <w:color w:val="000000"/>
                <w:lang w:eastAsia="ru-RU"/>
              </w:rPr>
              <w:t> </w:t>
            </w:r>
          </w:p>
        </w:tc>
        <w:tc>
          <w:tcPr>
            <w:tcW w:w="693" w:type="pct"/>
            <w:tcBorders>
              <w:top w:val="nil"/>
              <w:left w:val="nil"/>
              <w:bottom w:val="single" w:sz="8" w:space="0" w:color="auto"/>
              <w:right w:val="single" w:sz="4" w:space="0" w:color="auto"/>
            </w:tcBorders>
            <w:shd w:val="clear" w:color="auto" w:fill="auto"/>
            <w:vAlign w:val="center"/>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r w:rsidRPr="00CC69DB">
              <w:rPr>
                <w:rFonts w:ascii="Times New Roman" w:eastAsia="Times New Roman" w:hAnsi="Times New Roman" w:cs="Times New Roman"/>
                <w:color w:val="000000"/>
                <w:lang w:eastAsia="ru-RU"/>
              </w:rPr>
              <w:t> </w:t>
            </w:r>
          </w:p>
        </w:tc>
      </w:tr>
      <w:tr w:rsidR="009A016C" w:rsidRPr="00CC69DB" w:rsidTr="00427314">
        <w:trPr>
          <w:trHeight w:val="390"/>
        </w:trPr>
        <w:tc>
          <w:tcPr>
            <w:tcW w:w="5000" w:type="pct"/>
            <w:gridSpan w:val="7"/>
            <w:tcBorders>
              <w:top w:val="nil"/>
              <w:left w:val="single" w:sz="4" w:space="0" w:color="auto"/>
              <w:bottom w:val="single" w:sz="8" w:space="0" w:color="auto"/>
              <w:right w:val="single" w:sz="4" w:space="0" w:color="auto"/>
            </w:tcBorders>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color w:val="000000"/>
                <w:lang w:eastAsia="ru-RU"/>
              </w:rPr>
            </w:pPr>
            <w:r w:rsidRPr="00CC69DB">
              <w:rPr>
                <w:rFonts w:ascii="Times New Roman" w:eastAsia="Times New Roman" w:hAnsi="Times New Roman" w:cs="Times New Roman"/>
                <w:b/>
                <w:bCs/>
                <w:i/>
                <w:iCs/>
                <w:color w:val="000000"/>
                <w:sz w:val="28"/>
                <w:szCs w:val="28"/>
                <w:lang w:eastAsia="ru-RU"/>
              </w:rPr>
              <w:t>РАУНД №2</w:t>
            </w:r>
            <w:r>
              <w:rPr>
                <w:rFonts w:ascii="Times New Roman" w:eastAsia="Times New Roman" w:hAnsi="Times New Roman" w:cs="Times New Roman"/>
                <w:b/>
                <w:bCs/>
                <w:i/>
                <w:iCs/>
                <w:color w:val="000000"/>
                <w:sz w:val="28"/>
                <w:szCs w:val="28"/>
                <w:lang w:eastAsia="ru-RU"/>
              </w:rPr>
              <w:t xml:space="preserve">. </w:t>
            </w:r>
            <w:proofErr w:type="spellStart"/>
            <w:r>
              <w:rPr>
                <w:rFonts w:ascii="Times New Roman" w:eastAsia="Times New Roman" w:hAnsi="Times New Roman" w:cs="Times New Roman"/>
                <w:b/>
                <w:bCs/>
                <w:i/>
                <w:iCs/>
                <w:color w:val="000000"/>
                <w:sz w:val="28"/>
                <w:szCs w:val="28"/>
                <w:lang w:eastAsia="ru-RU"/>
              </w:rPr>
              <w:t>Объяснялки</w:t>
            </w:r>
            <w:proofErr w:type="spellEnd"/>
          </w:p>
        </w:tc>
      </w:tr>
      <w:tr w:rsidR="009A016C" w:rsidRPr="00CC69DB" w:rsidTr="0031226E">
        <w:trPr>
          <w:trHeight w:val="349"/>
        </w:trPr>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r>
      <w:tr w:rsidR="009A016C" w:rsidRPr="00CC69DB" w:rsidTr="0031226E">
        <w:trPr>
          <w:trHeight w:val="349"/>
        </w:trPr>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r>
      <w:tr w:rsidR="009A016C" w:rsidRPr="00CC69DB" w:rsidTr="0031226E">
        <w:trPr>
          <w:trHeight w:val="349"/>
        </w:trPr>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№3</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r>
      <w:tr w:rsidR="009A016C" w:rsidRPr="00CC69DB" w:rsidTr="0031226E">
        <w:trPr>
          <w:trHeight w:val="349"/>
        </w:trPr>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№4</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r>
      <w:tr w:rsidR="009A016C" w:rsidRPr="00CC69DB" w:rsidTr="0031226E">
        <w:trPr>
          <w:trHeight w:val="349"/>
        </w:trPr>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№5</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r>
      <w:tr w:rsidR="009A016C" w:rsidRPr="00CC69DB" w:rsidTr="0031226E">
        <w:trPr>
          <w:trHeight w:val="349"/>
        </w:trPr>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№6</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r>
      <w:tr w:rsidR="009A016C" w:rsidRPr="00CC69DB" w:rsidTr="0031226E">
        <w:trPr>
          <w:trHeight w:val="349"/>
        </w:trPr>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№7</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r>
      <w:tr w:rsidR="009A016C" w:rsidRPr="00CC69DB" w:rsidTr="0031226E">
        <w:trPr>
          <w:trHeight w:val="349"/>
        </w:trPr>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№8</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r>
      <w:tr w:rsidR="009A016C" w:rsidRPr="00CC69DB" w:rsidTr="0031226E">
        <w:trPr>
          <w:trHeight w:val="407"/>
        </w:trPr>
        <w:tc>
          <w:tcPr>
            <w:tcW w:w="844" w:type="pct"/>
            <w:tcBorders>
              <w:top w:val="single" w:sz="4" w:space="0" w:color="auto"/>
              <w:left w:val="single" w:sz="4" w:space="0" w:color="auto"/>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№9</w:t>
            </w: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r>
      <w:tr w:rsidR="009A016C" w:rsidRPr="00CC69DB" w:rsidTr="0031226E">
        <w:trPr>
          <w:trHeight w:val="407"/>
        </w:trPr>
        <w:tc>
          <w:tcPr>
            <w:tcW w:w="844" w:type="pct"/>
            <w:tcBorders>
              <w:top w:val="single" w:sz="4" w:space="0" w:color="auto"/>
              <w:left w:val="single" w:sz="4" w:space="0" w:color="auto"/>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№10</w:t>
            </w:r>
          </w:p>
        </w:tc>
        <w:tc>
          <w:tcPr>
            <w:tcW w:w="693" w:type="pct"/>
            <w:tcBorders>
              <w:top w:val="single" w:sz="4" w:space="0" w:color="auto"/>
              <w:left w:val="nil"/>
              <w:bottom w:val="single" w:sz="4" w:space="0" w:color="auto"/>
              <w:right w:val="single" w:sz="4" w:space="0" w:color="auto"/>
            </w:tcBorders>
            <w:shd w:val="clear" w:color="auto" w:fill="auto"/>
            <w:vAlign w:val="bottom"/>
            <w:hideMark/>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hideMark/>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hideMark/>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hideMark/>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hideMark/>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hideMark/>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r>
      <w:tr w:rsidR="009A016C" w:rsidRPr="00CC69DB" w:rsidTr="0031226E">
        <w:trPr>
          <w:trHeight w:val="750"/>
        </w:trPr>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rsidR="009A016C" w:rsidRPr="00CC69DB" w:rsidRDefault="009A016C" w:rsidP="00427314">
            <w:pPr>
              <w:spacing w:after="0" w:line="240" w:lineRule="auto"/>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lang w:eastAsia="ru-RU"/>
              </w:rPr>
              <w:t>ИТОГО РАУНД 2</w:t>
            </w: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r>
      <w:tr w:rsidR="009A016C" w:rsidRPr="00CC69DB" w:rsidTr="0031226E">
        <w:trPr>
          <w:trHeight w:val="750"/>
        </w:trPr>
        <w:tc>
          <w:tcPr>
            <w:tcW w:w="844" w:type="pct"/>
            <w:tcBorders>
              <w:top w:val="single" w:sz="4" w:space="0" w:color="auto"/>
              <w:left w:val="single" w:sz="4" w:space="0" w:color="auto"/>
              <w:bottom w:val="single" w:sz="4" w:space="0" w:color="auto"/>
              <w:right w:val="single" w:sz="4" w:space="0" w:color="auto"/>
            </w:tcBorders>
            <w:shd w:val="clear" w:color="auto" w:fill="auto"/>
            <w:vAlign w:val="bottom"/>
          </w:tcPr>
          <w:p w:rsidR="009A016C" w:rsidRPr="00CC69DB" w:rsidRDefault="009A016C" w:rsidP="00427314">
            <w:pPr>
              <w:spacing w:after="0" w:line="240" w:lineRule="auto"/>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Промежуточные результаты</w:t>
            </w: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693" w:type="pct"/>
            <w:tcBorders>
              <w:top w:val="single" w:sz="4" w:space="0" w:color="auto"/>
              <w:left w:val="nil"/>
              <w:bottom w:val="single" w:sz="4" w:space="0" w:color="auto"/>
              <w:right w:val="single" w:sz="4" w:space="0" w:color="auto"/>
            </w:tcBorders>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r>
    </w:tbl>
    <w:p w:rsidR="009A016C" w:rsidRPr="009A016C" w:rsidRDefault="009A016C" w:rsidP="009A016C">
      <w:pPr>
        <w:rPr>
          <w:rFonts w:ascii="Times New Roman"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002"/>
        <w:gridCol w:w="2003"/>
        <w:gridCol w:w="2003"/>
        <w:gridCol w:w="2001"/>
      </w:tblGrid>
      <w:tr w:rsidR="009A016C" w:rsidRPr="00CC69DB" w:rsidTr="00427314">
        <w:trPr>
          <w:trHeight w:val="985"/>
        </w:trPr>
        <w:tc>
          <w:tcPr>
            <w:tcW w:w="1049" w:type="pct"/>
            <w:shd w:val="clear" w:color="auto" w:fill="auto"/>
            <w:vAlign w:val="bottom"/>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988" w:type="pct"/>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команда</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____________</w:t>
            </w:r>
          </w:p>
          <w:p w:rsidR="009A016C" w:rsidRPr="00CC69DB" w:rsidRDefault="009A016C" w:rsidP="00427314">
            <w:pPr>
              <w:spacing w:after="0" w:line="240" w:lineRule="auto"/>
              <w:jc w:val="center"/>
              <w:rPr>
                <w:rFonts w:ascii="Times New Roman" w:eastAsia="Times New Roman" w:hAnsi="Times New Roman" w:cs="Times New Roman"/>
                <w:color w:val="000000"/>
                <w:lang w:eastAsia="ru-RU"/>
              </w:rPr>
            </w:pPr>
          </w:p>
        </w:tc>
        <w:tc>
          <w:tcPr>
            <w:tcW w:w="988" w:type="pct"/>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команда</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____________</w:t>
            </w:r>
          </w:p>
          <w:p w:rsidR="009A016C" w:rsidRPr="00CC69DB" w:rsidRDefault="009A016C" w:rsidP="00427314">
            <w:pPr>
              <w:spacing w:after="0" w:line="240" w:lineRule="auto"/>
              <w:jc w:val="center"/>
              <w:rPr>
                <w:rFonts w:ascii="Times New Roman" w:eastAsia="Times New Roman" w:hAnsi="Times New Roman" w:cs="Times New Roman"/>
                <w:color w:val="000000"/>
                <w:lang w:eastAsia="ru-RU"/>
              </w:rPr>
            </w:pPr>
          </w:p>
        </w:tc>
        <w:tc>
          <w:tcPr>
            <w:tcW w:w="988" w:type="pct"/>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команда</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____________</w:t>
            </w:r>
          </w:p>
          <w:p w:rsidR="009A016C" w:rsidRPr="00CC69DB" w:rsidRDefault="009A016C" w:rsidP="00427314">
            <w:pPr>
              <w:spacing w:after="0" w:line="240" w:lineRule="auto"/>
              <w:jc w:val="center"/>
              <w:rPr>
                <w:rFonts w:ascii="Times New Roman" w:eastAsia="Times New Roman" w:hAnsi="Times New Roman" w:cs="Times New Roman"/>
                <w:color w:val="000000"/>
                <w:lang w:eastAsia="ru-RU"/>
              </w:rPr>
            </w:pPr>
          </w:p>
        </w:tc>
        <w:tc>
          <w:tcPr>
            <w:tcW w:w="988" w:type="pct"/>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команда</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____________</w:t>
            </w:r>
          </w:p>
          <w:p w:rsidR="009A016C" w:rsidRPr="00CC69DB" w:rsidRDefault="009A016C" w:rsidP="00427314">
            <w:pPr>
              <w:spacing w:after="0" w:line="240" w:lineRule="auto"/>
              <w:jc w:val="center"/>
              <w:rPr>
                <w:rFonts w:ascii="Times New Roman" w:eastAsia="Times New Roman" w:hAnsi="Times New Roman" w:cs="Times New Roman"/>
                <w:color w:val="000000"/>
                <w:lang w:eastAsia="ru-RU"/>
              </w:rPr>
            </w:pPr>
          </w:p>
        </w:tc>
      </w:tr>
      <w:tr w:rsidR="009A016C" w:rsidRPr="00CC69DB" w:rsidTr="00427314">
        <w:trPr>
          <w:trHeight w:val="390"/>
        </w:trPr>
        <w:tc>
          <w:tcPr>
            <w:tcW w:w="5000" w:type="pct"/>
            <w:gridSpan w:val="5"/>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color w:val="000000"/>
                <w:lang w:eastAsia="ru-RU"/>
              </w:rPr>
            </w:pPr>
            <w:r w:rsidRPr="00CC69DB">
              <w:rPr>
                <w:rFonts w:ascii="Times New Roman" w:eastAsia="Times New Roman" w:hAnsi="Times New Roman" w:cs="Times New Roman"/>
                <w:b/>
                <w:bCs/>
                <w:i/>
                <w:iCs/>
                <w:color w:val="000000"/>
                <w:sz w:val="28"/>
                <w:szCs w:val="28"/>
                <w:lang w:eastAsia="ru-RU"/>
              </w:rPr>
              <w:t>РАУНД №3</w:t>
            </w:r>
            <w:r>
              <w:rPr>
                <w:rFonts w:ascii="Times New Roman" w:eastAsia="Times New Roman" w:hAnsi="Times New Roman" w:cs="Times New Roman"/>
                <w:b/>
                <w:bCs/>
                <w:i/>
                <w:iCs/>
                <w:color w:val="000000"/>
                <w:sz w:val="28"/>
                <w:szCs w:val="28"/>
                <w:lang w:eastAsia="ru-RU"/>
              </w:rPr>
              <w:t>. Тест</w:t>
            </w:r>
          </w:p>
        </w:tc>
      </w:tr>
      <w:tr w:rsidR="009A016C" w:rsidRPr="00CC69DB" w:rsidTr="00427314">
        <w:trPr>
          <w:trHeight w:val="1134"/>
        </w:trPr>
        <w:tc>
          <w:tcPr>
            <w:tcW w:w="1049" w:type="pct"/>
            <w:shd w:val="clear" w:color="auto" w:fill="auto"/>
            <w:vAlign w:val="center"/>
            <w:hideMark/>
          </w:tcPr>
          <w:p w:rsidR="009A016C" w:rsidRPr="00CC69DB" w:rsidRDefault="009A016C" w:rsidP="00427314">
            <w:pPr>
              <w:spacing w:after="0" w:line="240" w:lineRule="auto"/>
              <w:jc w:val="right"/>
              <w:rPr>
                <w:rFonts w:ascii="Times New Roman" w:eastAsia="Times New Roman" w:hAnsi="Times New Roman" w:cs="Times New Roman"/>
                <w:b/>
                <w:color w:val="000000"/>
                <w:lang w:eastAsia="ru-RU"/>
              </w:rPr>
            </w:pPr>
            <w:r w:rsidRPr="00CC69DB">
              <w:rPr>
                <w:rFonts w:ascii="Times New Roman" w:eastAsia="Times New Roman" w:hAnsi="Times New Roman" w:cs="Times New Roman"/>
                <w:b/>
                <w:color w:val="000000"/>
                <w:lang w:eastAsia="ru-RU"/>
              </w:rPr>
              <w:t>ИТОГО РАУНД 3</w:t>
            </w:r>
          </w:p>
        </w:tc>
        <w:tc>
          <w:tcPr>
            <w:tcW w:w="988" w:type="pct"/>
            <w:shd w:val="clear" w:color="auto" w:fill="auto"/>
            <w:vAlign w:val="bottom"/>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988" w:type="pct"/>
            <w:shd w:val="clear" w:color="auto" w:fill="auto"/>
            <w:vAlign w:val="bottom"/>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988" w:type="pct"/>
            <w:shd w:val="clear" w:color="auto" w:fill="auto"/>
            <w:vAlign w:val="bottom"/>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988" w:type="pct"/>
            <w:shd w:val="clear" w:color="auto" w:fill="auto"/>
            <w:vAlign w:val="bottom"/>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r>
      <w:tr w:rsidR="009A016C" w:rsidRPr="00CC69DB" w:rsidTr="00427314">
        <w:trPr>
          <w:trHeight w:val="390"/>
        </w:trPr>
        <w:tc>
          <w:tcPr>
            <w:tcW w:w="5000" w:type="pct"/>
            <w:gridSpan w:val="5"/>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b/>
                <w:bCs/>
                <w:i/>
                <w:iCs/>
                <w:color w:val="000000"/>
                <w:sz w:val="28"/>
                <w:szCs w:val="28"/>
                <w:lang w:eastAsia="ru-RU"/>
              </w:rPr>
            </w:pPr>
            <w:r w:rsidRPr="00CC69DB">
              <w:rPr>
                <w:rFonts w:ascii="Times New Roman" w:eastAsia="Times New Roman" w:hAnsi="Times New Roman" w:cs="Times New Roman"/>
                <w:b/>
                <w:bCs/>
                <w:i/>
                <w:iCs/>
                <w:color w:val="000000"/>
                <w:sz w:val="28"/>
                <w:szCs w:val="28"/>
                <w:lang w:eastAsia="ru-RU"/>
              </w:rPr>
              <w:t>РАУНД №4</w:t>
            </w:r>
            <w:r>
              <w:rPr>
                <w:rFonts w:ascii="Times New Roman" w:eastAsia="Times New Roman" w:hAnsi="Times New Roman" w:cs="Times New Roman"/>
                <w:b/>
                <w:bCs/>
                <w:i/>
                <w:iCs/>
                <w:color w:val="000000"/>
                <w:sz w:val="28"/>
                <w:szCs w:val="28"/>
                <w:lang w:eastAsia="ru-RU"/>
              </w:rPr>
              <w:t xml:space="preserve"> Интеллектуальное казино</w:t>
            </w:r>
          </w:p>
        </w:tc>
      </w:tr>
      <w:tr w:rsidR="009A016C" w:rsidRPr="00CC69DB" w:rsidTr="00427314">
        <w:trPr>
          <w:trHeight w:val="586"/>
        </w:trPr>
        <w:tc>
          <w:tcPr>
            <w:tcW w:w="1049" w:type="pct"/>
            <w:shd w:val="clear" w:color="auto" w:fill="auto"/>
            <w:vAlign w:val="center"/>
            <w:hideMark/>
          </w:tcPr>
          <w:p w:rsidR="009A016C" w:rsidRPr="00AA7657" w:rsidRDefault="009A016C" w:rsidP="00427314">
            <w:pPr>
              <w:spacing w:after="0" w:line="240" w:lineRule="auto"/>
              <w:jc w:val="right"/>
              <w:rPr>
                <w:rFonts w:ascii="Times New Roman" w:eastAsia="Times New Roman" w:hAnsi="Times New Roman" w:cs="Times New Roman"/>
                <w:b/>
                <w:color w:val="000000"/>
                <w:lang w:eastAsia="ru-RU"/>
              </w:rPr>
            </w:pPr>
            <w:r w:rsidRPr="00AA7657">
              <w:rPr>
                <w:rFonts w:ascii="Times New Roman" w:eastAsia="Times New Roman" w:hAnsi="Times New Roman" w:cs="Times New Roman"/>
                <w:b/>
                <w:color w:val="000000"/>
                <w:lang w:eastAsia="ru-RU"/>
              </w:rPr>
              <w:t>Вопрос №1</w:t>
            </w:r>
          </w:p>
        </w:tc>
        <w:tc>
          <w:tcPr>
            <w:tcW w:w="988" w:type="pct"/>
            <w:shd w:val="clear" w:color="auto" w:fill="auto"/>
            <w:vAlign w:val="center"/>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r w:rsidRPr="00CC69DB">
              <w:rPr>
                <w:rFonts w:ascii="Times New Roman" w:eastAsia="Times New Roman" w:hAnsi="Times New Roman" w:cs="Times New Roman"/>
                <w:color w:val="000000"/>
                <w:lang w:eastAsia="ru-RU"/>
              </w:rPr>
              <w:t> </w:t>
            </w:r>
          </w:p>
        </w:tc>
        <w:tc>
          <w:tcPr>
            <w:tcW w:w="988" w:type="pct"/>
            <w:shd w:val="clear" w:color="auto" w:fill="auto"/>
            <w:vAlign w:val="center"/>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r w:rsidRPr="00CC69DB">
              <w:rPr>
                <w:rFonts w:ascii="Times New Roman" w:eastAsia="Times New Roman" w:hAnsi="Times New Roman" w:cs="Times New Roman"/>
                <w:color w:val="000000"/>
                <w:lang w:eastAsia="ru-RU"/>
              </w:rPr>
              <w:t> </w:t>
            </w:r>
          </w:p>
        </w:tc>
        <w:tc>
          <w:tcPr>
            <w:tcW w:w="988" w:type="pct"/>
            <w:shd w:val="clear" w:color="auto" w:fill="auto"/>
            <w:vAlign w:val="center"/>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r w:rsidRPr="00CC69DB">
              <w:rPr>
                <w:rFonts w:ascii="Times New Roman" w:eastAsia="Times New Roman" w:hAnsi="Times New Roman" w:cs="Times New Roman"/>
                <w:color w:val="000000"/>
                <w:lang w:eastAsia="ru-RU"/>
              </w:rPr>
              <w:t> </w:t>
            </w:r>
          </w:p>
        </w:tc>
        <w:tc>
          <w:tcPr>
            <w:tcW w:w="988" w:type="pct"/>
            <w:shd w:val="clear" w:color="auto" w:fill="auto"/>
            <w:vAlign w:val="center"/>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r w:rsidRPr="00CC69DB">
              <w:rPr>
                <w:rFonts w:ascii="Times New Roman" w:eastAsia="Times New Roman" w:hAnsi="Times New Roman" w:cs="Times New Roman"/>
                <w:color w:val="000000"/>
                <w:lang w:eastAsia="ru-RU"/>
              </w:rPr>
              <w:t> </w:t>
            </w:r>
          </w:p>
        </w:tc>
      </w:tr>
      <w:tr w:rsidR="009A016C" w:rsidRPr="00CC69DB" w:rsidTr="00427314">
        <w:trPr>
          <w:trHeight w:val="694"/>
        </w:trPr>
        <w:tc>
          <w:tcPr>
            <w:tcW w:w="1049" w:type="pct"/>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r w:rsidRPr="00AA7657">
              <w:rPr>
                <w:rFonts w:ascii="Times New Roman" w:eastAsia="Times New Roman" w:hAnsi="Times New Roman" w:cs="Times New Roman"/>
                <w:b/>
                <w:color w:val="000000"/>
                <w:lang w:eastAsia="ru-RU"/>
              </w:rPr>
              <w:lastRenderedPageBreak/>
              <w:t>Вопрос №</w:t>
            </w:r>
            <w:r>
              <w:rPr>
                <w:rFonts w:ascii="Times New Roman" w:eastAsia="Times New Roman" w:hAnsi="Times New Roman" w:cs="Times New Roman"/>
                <w:b/>
                <w:color w:val="000000"/>
                <w:lang w:eastAsia="ru-RU"/>
              </w:rPr>
              <w:t>2</w:t>
            </w:r>
          </w:p>
        </w:tc>
        <w:tc>
          <w:tcPr>
            <w:tcW w:w="988" w:type="pct"/>
            <w:shd w:val="clear" w:color="auto" w:fill="auto"/>
            <w:vAlign w:val="center"/>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988" w:type="pct"/>
            <w:shd w:val="clear" w:color="auto" w:fill="auto"/>
            <w:vAlign w:val="center"/>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988" w:type="pct"/>
            <w:shd w:val="clear" w:color="auto" w:fill="auto"/>
            <w:vAlign w:val="center"/>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988" w:type="pct"/>
            <w:shd w:val="clear" w:color="auto" w:fill="auto"/>
            <w:vAlign w:val="center"/>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r>
      <w:tr w:rsidR="009A016C" w:rsidRPr="00CC69DB" w:rsidTr="00427314">
        <w:trPr>
          <w:trHeight w:val="563"/>
        </w:trPr>
        <w:tc>
          <w:tcPr>
            <w:tcW w:w="1049" w:type="pct"/>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b/>
                <w:color w:val="000000"/>
                <w:lang w:eastAsia="ru-RU"/>
              </w:rPr>
            </w:pPr>
            <w:r w:rsidRPr="00AA7657">
              <w:rPr>
                <w:rFonts w:ascii="Times New Roman" w:eastAsia="Times New Roman" w:hAnsi="Times New Roman" w:cs="Times New Roman"/>
                <w:b/>
                <w:color w:val="000000"/>
                <w:lang w:eastAsia="ru-RU"/>
              </w:rPr>
              <w:t>Вопрос №</w:t>
            </w:r>
            <w:r>
              <w:rPr>
                <w:rFonts w:ascii="Times New Roman" w:eastAsia="Times New Roman" w:hAnsi="Times New Roman" w:cs="Times New Roman"/>
                <w:b/>
                <w:color w:val="000000"/>
                <w:lang w:eastAsia="ru-RU"/>
              </w:rPr>
              <w:t>3</w:t>
            </w:r>
          </w:p>
        </w:tc>
        <w:tc>
          <w:tcPr>
            <w:tcW w:w="988" w:type="pct"/>
            <w:shd w:val="clear" w:color="auto" w:fill="auto"/>
            <w:vAlign w:val="center"/>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988" w:type="pct"/>
            <w:shd w:val="clear" w:color="auto" w:fill="auto"/>
            <w:vAlign w:val="center"/>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988" w:type="pct"/>
            <w:shd w:val="clear" w:color="auto" w:fill="auto"/>
            <w:vAlign w:val="center"/>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988" w:type="pct"/>
            <w:shd w:val="clear" w:color="auto" w:fill="auto"/>
            <w:vAlign w:val="center"/>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r>
      <w:tr w:rsidR="009A016C" w:rsidRPr="00CC69DB" w:rsidTr="00427314">
        <w:trPr>
          <w:trHeight w:val="557"/>
        </w:trPr>
        <w:tc>
          <w:tcPr>
            <w:tcW w:w="1049" w:type="pct"/>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b/>
                <w:color w:val="000000"/>
                <w:lang w:eastAsia="ru-RU"/>
              </w:rPr>
            </w:pPr>
            <w:r w:rsidRPr="00AA7657">
              <w:rPr>
                <w:rFonts w:ascii="Times New Roman" w:eastAsia="Times New Roman" w:hAnsi="Times New Roman" w:cs="Times New Roman"/>
                <w:b/>
                <w:color w:val="000000"/>
                <w:lang w:eastAsia="ru-RU"/>
              </w:rPr>
              <w:t>Вопрос №</w:t>
            </w:r>
            <w:r>
              <w:rPr>
                <w:rFonts w:ascii="Times New Roman" w:eastAsia="Times New Roman" w:hAnsi="Times New Roman" w:cs="Times New Roman"/>
                <w:b/>
                <w:color w:val="000000"/>
                <w:lang w:eastAsia="ru-RU"/>
              </w:rPr>
              <w:t>4</w:t>
            </w:r>
          </w:p>
        </w:tc>
        <w:tc>
          <w:tcPr>
            <w:tcW w:w="988" w:type="pct"/>
            <w:shd w:val="clear" w:color="auto" w:fill="auto"/>
            <w:vAlign w:val="center"/>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988" w:type="pct"/>
            <w:shd w:val="clear" w:color="auto" w:fill="auto"/>
            <w:vAlign w:val="center"/>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988" w:type="pct"/>
            <w:shd w:val="clear" w:color="auto" w:fill="auto"/>
            <w:vAlign w:val="center"/>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988" w:type="pct"/>
            <w:shd w:val="clear" w:color="auto" w:fill="auto"/>
            <w:vAlign w:val="center"/>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r>
      <w:tr w:rsidR="009A016C" w:rsidRPr="00CC69DB" w:rsidTr="00427314">
        <w:trPr>
          <w:trHeight w:val="1134"/>
        </w:trPr>
        <w:tc>
          <w:tcPr>
            <w:tcW w:w="1049" w:type="pct"/>
            <w:shd w:val="clear" w:color="auto" w:fill="auto"/>
            <w:vAlign w:val="center"/>
          </w:tcPr>
          <w:p w:rsidR="009A016C" w:rsidRPr="00CC69DB" w:rsidRDefault="009A016C" w:rsidP="00427314">
            <w:pPr>
              <w:spacing w:after="0" w:line="240" w:lineRule="auto"/>
              <w:jc w:val="right"/>
              <w:rPr>
                <w:rFonts w:ascii="Times New Roman" w:eastAsia="Times New Roman" w:hAnsi="Times New Roman" w:cs="Times New Roman"/>
                <w:b/>
                <w:color w:val="000000"/>
                <w:lang w:eastAsia="ru-RU"/>
              </w:rPr>
            </w:pPr>
            <w:r w:rsidRPr="00CC69DB">
              <w:rPr>
                <w:rFonts w:ascii="Times New Roman" w:eastAsia="Times New Roman" w:hAnsi="Times New Roman" w:cs="Times New Roman"/>
                <w:b/>
                <w:color w:val="000000"/>
                <w:lang w:eastAsia="ru-RU"/>
              </w:rPr>
              <w:t>ИТОГО РАУНД</w:t>
            </w:r>
            <w:r w:rsidRPr="00CC69DB">
              <w:rPr>
                <w:rFonts w:ascii="Times New Roman" w:eastAsia="Times New Roman" w:hAnsi="Times New Roman" w:cs="Times New Roman"/>
                <w:color w:val="000000"/>
                <w:lang w:eastAsia="ru-RU"/>
              </w:rPr>
              <w:t xml:space="preserve"> 4</w:t>
            </w:r>
          </w:p>
        </w:tc>
        <w:tc>
          <w:tcPr>
            <w:tcW w:w="988" w:type="pct"/>
            <w:shd w:val="clear" w:color="auto" w:fill="auto"/>
            <w:vAlign w:val="center"/>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988" w:type="pct"/>
            <w:shd w:val="clear" w:color="auto" w:fill="auto"/>
            <w:vAlign w:val="center"/>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988" w:type="pct"/>
            <w:shd w:val="clear" w:color="auto" w:fill="auto"/>
            <w:vAlign w:val="center"/>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988" w:type="pct"/>
            <w:shd w:val="clear" w:color="auto" w:fill="auto"/>
            <w:vAlign w:val="center"/>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r>
      <w:tr w:rsidR="009A016C" w:rsidRPr="00CC69DB" w:rsidTr="00427314">
        <w:trPr>
          <w:trHeight w:val="765"/>
        </w:trPr>
        <w:tc>
          <w:tcPr>
            <w:tcW w:w="1049" w:type="pct"/>
            <w:shd w:val="clear" w:color="auto" w:fill="auto"/>
            <w:vAlign w:val="bottom"/>
            <w:hideMark/>
          </w:tcPr>
          <w:p w:rsidR="009A016C" w:rsidRPr="00CC69DB" w:rsidRDefault="009A016C" w:rsidP="00427314">
            <w:pPr>
              <w:spacing w:after="0" w:line="240" w:lineRule="auto"/>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Промежуточные результаты</w:t>
            </w:r>
          </w:p>
        </w:tc>
        <w:tc>
          <w:tcPr>
            <w:tcW w:w="988" w:type="pct"/>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988" w:type="pct"/>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988" w:type="pct"/>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988" w:type="pct"/>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r>
    </w:tbl>
    <w:p w:rsidR="009A016C" w:rsidRPr="009A016C" w:rsidRDefault="009A016C" w:rsidP="009A016C">
      <w:pPr>
        <w:rPr>
          <w:rFonts w:ascii="Times New Roman" w:hAnsi="Times New Roman" w:cs="Times New Roman"/>
          <w:b/>
          <w:sz w:val="28"/>
          <w:szCs w:val="28"/>
        </w:rPr>
      </w:pPr>
    </w:p>
    <w:tbl>
      <w:tblPr>
        <w:tblW w:w="75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896"/>
        <w:gridCol w:w="1896"/>
      </w:tblGrid>
      <w:tr w:rsidR="009A016C" w:rsidRPr="00CC69DB" w:rsidTr="009A016C">
        <w:trPr>
          <w:trHeight w:val="985"/>
        </w:trPr>
        <w:tc>
          <w:tcPr>
            <w:tcW w:w="3742" w:type="dxa"/>
            <w:shd w:val="clear" w:color="auto" w:fill="auto"/>
            <w:vAlign w:val="bottom"/>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1896" w:type="dxa"/>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команда</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____________</w:t>
            </w:r>
          </w:p>
          <w:p w:rsidR="009A016C" w:rsidRPr="00CC69DB" w:rsidRDefault="009A016C" w:rsidP="00427314">
            <w:pPr>
              <w:spacing w:after="0" w:line="240" w:lineRule="auto"/>
              <w:jc w:val="center"/>
              <w:rPr>
                <w:rFonts w:ascii="Times New Roman" w:eastAsia="Times New Roman" w:hAnsi="Times New Roman" w:cs="Times New Roman"/>
                <w:color w:val="000000"/>
                <w:lang w:eastAsia="ru-RU"/>
              </w:rPr>
            </w:pPr>
          </w:p>
        </w:tc>
        <w:tc>
          <w:tcPr>
            <w:tcW w:w="1896" w:type="dxa"/>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команда</w:t>
            </w:r>
          </w:p>
          <w:p w:rsidR="009A016C" w:rsidRPr="00CC69DB" w:rsidRDefault="009A016C" w:rsidP="00427314">
            <w:pPr>
              <w:spacing w:after="0" w:line="240" w:lineRule="auto"/>
              <w:jc w:val="center"/>
              <w:rPr>
                <w:rFonts w:ascii="Times New Roman" w:eastAsia="Times New Roman" w:hAnsi="Times New Roman" w:cs="Times New Roman"/>
                <w:b/>
                <w:bCs/>
                <w:color w:val="000000"/>
                <w:sz w:val="28"/>
                <w:szCs w:val="28"/>
                <w:lang w:eastAsia="ru-RU"/>
              </w:rPr>
            </w:pPr>
            <w:r w:rsidRPr="00CC69DB">
              <w:rPr>
                <w:rFonts w:ascii="Times New Roman" w:eastAsia="Times New Roman" w:hAnsi="Times New Roman" w:cs="Times New Roman"/>
                <w:b/>
                <w:bCs/>
                <w:color w:val="000000"/>
                <w:sz w:val="28"/>
                <w:szCs w:val="28"/>
                <w:lang w:eastAsia="ru-RU"/>
              </w:rPr>
              <w:t>____________</w:t>
            </w:r>
          </w:p>
          <w:p w:rsidR="009A016C" w:rsidRPr="00CC69DB" w:rsidRDefault="009A016C" w:rsidP="00427314">
            <w:pPr>
              <w:spacing w:after="0" w:line="240" w:lineRule="auto"/>
              <w:jc w:val="center"/>
              <w:rPr>
                <w:rFonts w:ascii="Times New Roman" w:eastAsia="Times New Roman" w:hAnsi="Times New Roman" w:cs="Times New Roman"/>
                <w:color w:val="000000"/>
                <w:lang w:eastAsia="ru-RU"/>
              </w:rPr>
            </w:pPr>
          </w:p>
        </w:tc>
      </w:tr>
      <w:tr w:rsidR="009A016C" w:rsidRPr="00CC69DB" w:rsidTr="009A016C">
        <w:trPr>
          <w:trHeight w:val="390"/>
        </w:trPr>
        <w:tc>
          <w:tcPr>
            <w:tcW w:w="7534" w:type="dxa"/>
            <w:gridSpan w:val="3"/>
            <w:shd w:val="clear" w:color="auto" w:fill="auto"/>
            <w:vAlign w:val="center"/>
            <w:hideMark/>
          </w:tcPr>
          <w:p w:rsidR="009A016C" w:rsidRPr="00CC69DB" w:rsidRDefault="009A016C" w:rsidP="00427314">
            <w:pPr>
              <w:spacing w:after="0" w:line="240" w:lineRule="auto"/>
              <w:jc w:val="center"/>
              <w:rPr>
                <w:rFonts w:ascii="Times New Roman" w:eastAsia="Times New Roman" w:hAnsi="Times New Roman" w:cs="Times New Roman"/>
                <w:color w:val="000000"/>
                <w:lang w:eastAsia="ru-RU"/>
              </w:rPr>
            </w:pPr>
            <w:r w:rsidRPr="00CC69DB">
              <w:rPr>
                <w:rFonts w:ascii="Times New Roman" w:eastAsia="Times New Roman" w:hAnsi="Times New Roman" w:cs="Times New Roman"/>
                <w:b/>
                <w:bCs/>
                <w:i/>
                <w:iCs/>
                <w:color w:val="000000"/>
                <w:sz w:val="28"/>
                <w:szCs w:val="28"/>
                <w:lang w:eastAsia="ru-RU"/>
              </w:rPr>
              <w:t>РАУНД №</w:t>
            </w:r>
            <w:r>
              <w:rPr>
                <w:rFonts w:ascii="Times New Roman" w:eastAsia="Times New Roman" w:hAnsi="Times New Roman" w:cs="Times New Roman"/>
                <w:b/>
                <w:bCs/>
                <w:i/>
                <w:iCs/>
                <w:color w:val="000000"/>
                <w:sz w:val="28"/>
                <w:szCs w:val="28"/>
                <w:lang w:eastAsia="ru-RU"/>
              </w:rPr>
              <w:t>5. Экономическая сказка</w:t>
            </w:r>
          </w:p>
        </w:tc>
      </w:tr>
      <w:tr w:rsidR="009A016C" w:rsidRPr="00CC69DB" w:rsidTr="009A016C">
        <w:trPr>
          <w:trHeight w:val="1077"/>
        </w:trPr>
        <w:tc>
          <w:tcPr>
            <w:tcW w:w="3742" w:type="dxa"/>
            <w:shd w:val="clear" w:color="auto" w:fill="auto"/>
            <w:vAlign w:val="center"/>
            <w:hideMark/>
          </w:tcPr>
          <w:p w:rsidR="009A016C" w:rsidRDefault="009A016C" w:rsidP="00427314">
            <w:pPr>
              <w:spacing w:after="0" w:line="240" w:lineRule="auto"/>
              <w:jc w:val="right"/>
              <w:rPr>
                <w:rFonts w:ascii="Times New Roman" w:eastAsia="Times New Roman" w:hAnsi="Times New Roman" w:cs="Times New Roman"/>
                <w:bCs/>
                <w:color w:val="000000"/>
                <w:sz w:val="24"/>
                <w:szCs w:val="24"/>
                <w:lang w:eastAsia="ru-RU"/>
              </w:rPr>
            </w:pPr>
            <w:r w:rsidRPr="006E616A">
              <w:rPr>
                <w:rFonts w:ascii="Times New Roman" w:eastAsia="Times New Roman" w:hAnsi="Times New Roman" w:cs="Times New Roman"/>
                <w:bCs/>
                <w:color w:val="000000"/>
                <w:sz w:val="24"/>
                <w:szCs w:val="24"/>
                <w:lang w:eastAsia="ru-RU"/>
              </w:rPr>
              <w:t>Количество использованных экономических терминов</w:t>
            </w:r>
          </w:p>
          <w:p w:rsidR="009A016C" w:rsidRPr="006E616A" w:rsidRDefault="009A016C" w:rsidP="00427314">
            <w:pPr>
              <w:spacing w:after="0" w:line="240" w:lineRule="auto"/>
              <w:jc w:val="right"/>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sz w:val="24"/>
                <w:szCs w:val="24"/>
                <w:lang w:eastAsia="ru-RU"/>
              </w:rPr>
              <w:t xml:space="preserve"> (0-3 баллов)</w:t>
            </w:r>
          </w:p>
        </w:tc>
        <w:tc>
          <w:tcPr>
            <w:tcW w:w="1896" w:type="dxa"/>
            <w:shd w:val="clear" w:color="auto" w:fill="auto"/>
            <w:vAlign w:val="bottom"/>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1896" w:type="dxa"/>
            <w:shd w:val="clear" w:color="auto" w:fill="auto"/>
            <w:vAlign w:val="bottom"/>
            <w:hideMark/>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r>
      <w:tr w:rsidR="009A016C" w:rsidRPr="00CC69DB" w:rsidTr="009A016C">
        <w:trPr>
          <w:trHeight w:val="1077"/>
        </w:trPr>
        <w:tc>
          <w:tcPr>
            <w:tcW w:w="3742" w:type="dxa"/>
            <w:shd w:val="clear" w:color="auto" w:fill="auto"/>
            <w:vAlign w:val="center"/>
          </w:tcPr>
          <w:p w:rsidR="009A016C" w:rsidRDefault="009A016C" w:rsidP="00427314">
            <w:pPr>
              <w:spacing w:after="0" w:line="240" w:lineRule="auto"/>
              <w:jc w:val="right"/>
              <w:rPr>
                <w:rFonts w:ascii="Times New Roman" w:eastAsia="Times New Roman" w:hAnsi="Times New Roman" w:cs="Times New Roman"/>
                <w:bCs/>
                <w:color w:val="000000"/>
                <w:sz w:val="24"/>
                <w:szCs w:val="24"/>
                <w:lang w:eastAsia="ru-RU"/>
              </w:rPr>
            </w:pPr>
            <w:r w:rsidRPr="006E616A">
              <w:rPr>
                <w:rFonts w:ascii="Times New Roman" w:eastAsia="Times New Roman" w:hAnsi="Times New Roman" w:cs="Times New Roman"/>
                <w:bCs/>
                <w:color w:val="000000"/>
                <w:sz w:val="24"/>
                <w:szCs w:val="24"/>
                <w:lang w:eastAsia="ru-RU"/>
              </w:rPr>
              <w:t>Общая грамотность</w:t>
            </w:r>
            <w:r>
              <w:rPr>
                <w:rFonts w:ascii="Times New Roman" w:eastAsia="Times New Roman" w:hAnsi="Times New Roman" w:cs="Times New Roman"/>
                <w:bCs/>
                <w:color w:val="000000"/>
                <w:sz w:val="24"/>
                <w:szCs w:val="24"/>
                <w:lang w:eastAsia="ru-RU"/>
              </w:rPr>
              <w:t xml:space="preserve"> речи</w:t>
            </w:r>
          </w:p>
          <w:p w:rsidR="009A016C" w:rsidRPr="006E616A" w:rsidRDefault="009A016C" w:rsidP="00427314">
            <w:pPr>
              <w:spacing w:after="0" w:line="240" w:lineRule="auto"/>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(0-3 баллов)</w:t>
            </w:r>
          </w:p>
        </w:tc>
        <w:tc>
          <w:tcPr>
            <w:tcW w:w="1896" w:type="dxa"/>
            <w:shd w:val="clear" w:color="auto" w:fill="auto"/>
            <w:vAlign w:val="bottom"/>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1896" w:type="dxa"/>
            <w:shd w:val="clear" w:color="auto" w:fill="auto"/>
            <w:vAlign w:val="bottom"/>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r>
      <w:tr w:rsidR="009A016C" w:rsidRPr="00CC69DB" w:rsidTr="009A016C">
        <w:trPr>
          <w:trHeight w:val="1077"/>
        </w:trPr>
        <w:tc>
          <w:tcPr>
            <w:tcW w:w="3742" w:type="dxa"/>
            <w:shd w:val="clear" w:color="auto" w:fill="auto"/>
            <w:vAlign w:val="center"/>
          </w:tcPr>
          <w:p w:rsidR="009A016C" w:rsidRPr="006E616A" w:rsidRDefault="009A016C" w:rsidP="00427314">
            <w:pPr>
              <w:spacing w:after="0" w:line="240" w:lineRule="auto"/>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Выразительность(0-3)</w:t>
            </w:r>
          </w:p>
        </w:tc>
        <w:tc>
          <w:tcPr>
            <w:tcW w:w="1896" w:type="dxa"/>
            <w:shd w:val="clear" w:color="auto" w:fill="auto"/>
            <w:vAlign w:val="bottom"/>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1896" w:type="dxa"/>
            <w:shd w:val="clear" w:color="auto" w:fill="auto"/>
            <w:vAlign w:val="bottom"/>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r>
      <w:tr w:rsidR="009A016C" w:rsidRPr="00CC69DB" w:rsidTr="009A016C">
        <w:trPr>
          <w:trHeight w:val="1077"/>
        </w:trPr>
        <w:tc>
          <w:tcPr>
            <w:tcW w:w="3742" w:type="dxa"/>
            <w:shd w:val="clear" w:color="auto" w:fill="auto"/>
            <w:vAlign w:val="center"/>
          </w:tcPr>
          <w:p w:rsidR="009A016C" w:rsidRDefault="009A016C" w:rsidP="00427314">
            <w:pPr>
              <w:spacing w:after="0" w:line="240" w:lineRule="auto"/>
              <w:jc w:val="right"/>
              <w:rPr>
                <w:rFonts w:ascii="Times New Roman" w:eastAsia="Times New Roman" w:hAnsi="Times New Roman" w:cs="Times New Roman"/>
                <w:bCs/>
                <w:color w:val="000000"/>
                <w:sz w:val="24"/>
                <w:szCs w:val="24"/>
                <w:lang w:eastAsia="ru-RU"/>
              </w:rPr>
            </w:pPr>
            <w:r w:rsidRPr="006E616A">
              <w:rPr>
                <w:rFonts w:ascii="Times New Roman" w:eastAsia="Times New Roman" w:hAnsi="Times New Roman" w:cs="Times New Roman"/>
                <w:bCs/>
                <w:color w:val="000000"/>
                <w:sz w:val="24"/>
                <w:szCs w:val="24"/>
                <w:lang w:eastAsia="ru-RU"/>
              </w:rPr>
              <w:t>Логика изложения</w:t>
            </w:r>
          </w:p>
          <w:p w:rsidR="009A016C" w:rsidRPr="006E616A" w:rsidRDefault="009A016C" w:rsidP="00427314">
            <w:pPr>
              <w:spacing w:after="0" w:line="240" w:lineRule="auto"/>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(0-3 баллов)</w:t>
            </w:r>
          </w:p>
        </w:tc>
        <w:tc>
          <w:tcPr>
            <w:tcW w:w="1896" w:type="dxa"/>
            <w:shd w:val="clear" w:color="auto" w:fill="auto"/>
            <w:vAlign w:val="bottom"/>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1896" w:type="dxa"/>
            <w:shd w:val="clear" w:color="auto" w:fill="auto"/>
            <w:vAlign w:val="bottom"/>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r>
      <w:tr w:rsidR="009A016C" w:rsidRPr="00CC69DB" w:rsidTr="009A016C">
        <w:trPr>
          <w:trHeight w:val="1077"/>
        </w:trPr>
        <w:tc>
          <w:tcPr>
            <w:tcW w:w="3742" w:type="dxa"/>
            <w:shd w:val="clear" w:color="auto" w:fill="auto"/>
            <w:vAlign w:val="center"/>
          </w:tcPr>
          <w:p w:rsidR="009A016C" w:rsidRDefault="009A016C" w:rsidP="00427314">
            <w:pPr>
              <w:spacing w:after="0" w:line="240" w:lineRule="auto"/>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Соблюдение хронометража</w:t>
            </w:r>
          </w:p>
          <w:p w:rsidR="009A016C" w:rsidRPr="006E616A" w:rsidRDefault="009A016C" w:rsidP="00427314">
            <w:pPr>
              <w:spacing w:after="0" w:line="240" w:lineRule="auto"/>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(0-3 баллов)</w:t>
            </w:r>
          </w:p>
        </w:tc>
        <w:tc>
          <w:tcPr>
            <w:tcW w:w="1896" w:type="dxa"/>
            <w:shd w:val="clear" w:color="auto" w:fill="auto"/>
            <w:vAlign w:val="bottom"/>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c>
          <w:tcPr>
            <w:tcW w:w="1896" w:type="dxa"/>
            <w:shd w:val="clear" w:color="auto" w:fill="auto"/>
            <w:vAlign w:val="bottom"/>
          </w:tcPr>
          <w:p w:rsidR="009A016C" w:rsidRPr="00CC69DB" w:rsidRDefault="009A016C" w:rsidP="00427314">
            <w:pPr>
              <w:spacing w:after="0" w:line="240" w:lineRule="auto"/>
              <w:rPr>
                <w:rFonts w:ascii="Times New Roman" w:eastAsia="Times New Roman" w:hAnsi="Times New Roman" w:cs="Times New Roman"/>
                <w:color w:val="000000"/>
                <w:lang w:eastAsia="ru-RU"/>
              </w:rPr>
            </w:pPr>
          </w:p>
        </w:tc>
      </w:tr>
      <w:tr w:rsidR="009A016C" w:rsidRPr="00CC69DB" w:rsidTr="009A016C">
        <w:trPr>
          <w:trHeight w:val="765"/>
        </w:trPr>
        <w:tc>
          <w:tcPr>
            <w:tcW w:w="3742" w:type="dxa"/>
            <w:shd w:val="clear" w:color="auto" w:fill="auto"/>
            <w:vAlign w:val="bottom"/>
            <w:hideMark/>
          </w:tcPr>
          <w:p w:rsidR="009A016C" w:rsidRPr="00CC69DB" w:rsidRDefault="009A016C" w:rsidP="00427314">
            <w:pPr>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ИТОГО РАУНД 5:</w:t>
            </w:r>
          </w:p>
        </w:tc>
        <w:tc>
          <w:tcPr>
            <w:tcW w:w="1896" w:type="dxa"/>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1896" w:type="dxa"/>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r>
      <w:tr w:rsidR="009A016C" w:rsidRPr="00CC69DB" w:rsidTr="009A016C">
        <w:trPr>
          <w:trHeight w:val="765"/>
        </w:trPr>
        <w:tc>
          <w:tcPr>
            <w:tcW w:w="3742" w:type="dxa"/>
            <w:shd w:val="clear" w:color="auto" w:fill="auto"/>
            <w:vAlign w:val="bottom"/>
          </w:tcPr>
          <w:p w:rsidR="009A016C" w:rsidRDefault="009A016C" w:rsidP="00427314">
            <w:pPr>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ИТОГ ИГРЫ</w:t>
            </w:r>
          </w:p>
        </w:tc>
        <w:tc>
          <w:tcPr>
            <w:tcW w:w="1896" w:type="dxa"/>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c>
          <w:tcPr>
            <w:tcW w:w="1896" w:type="dxa"/>
            <w:shd w:val="clear" w:color="auto" w:fill="auto"/>
            <w:vAlign w:val="bottom"/>
          </w:tcPr>
          <w:p w:rsidR="009A016C" w:rsidRPr="00CC69DB" w:rsidRDefault="009A016C" w:rsidP="00427314">
            <w:pPr>
              <w:spacing w:after="0" w:line="240" w:lineRule="auto"/>
              <w:jc w:val="right"/>
              <w:rPr>
                <w:rFonts w:ascii="Times New Roman" w:eastAsia="Times New Roman" w:hAnsi="Times New Roman" w:cs="Times New Roman"/>
                <w:color w:val="000000"/>
                <w:lang w:eastAsia="ru-RU"/>
              </w:rPr>
            </w:pPr>
          </w:p>
        </w:tc>
      </w:tr>
    </w:tbl>
    <w:p w:rsidR="009A016C" w:rsidRDefault="009A016C"/>
    <w:sectPr w:rsidR="009A016C" w:rsidSect="00184888">
      <w:pgSz w:w="11906" w:h="16838"/>
      <w:pgMar w:top="851" w:right="850"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17019CE"/>
    <w:lvl w:ilvl="0" w:tplc="0419000F">
      <w:start w:val="1"/>
      <w:numFmt w:val="decimal"/>
      <w:lvlText w:val="%1."/>
      <w:lvlJc w:val="left"/>
      <w:pPr>
        <w:tabs>
          <w:tab w:val="left" w:pos="720"/>
        </w:tabs>
        <w:ind w:left="720" w:hanging="360"/>
      </w:pPr>
    </w:lvl>
    <w:lvl w:ilvl="1" w:tplc="04190019">
      <w:start w:val="1"/>
      <w:numFmt w:val="lowerLetter"/>
      <w:lvlText w:val="%2."/>
      <w:lvlJc w:val="left"/>
      <w:pPr>
        <w:tabs>
          <w:tab w:val="left" w:pos="1440"/>
        </w:tabs>
        <w:ind w:left="1440" w:hanging="360"/>
      </w:pPr>
    </w:lvl>
    <w:lvl w:ilvl="2" w:tplc="0419001B">
      <w:start w:val="1"/>
      <w:numFmt w:val="lowerRoman"/>
      <w:lvlText w:val="%3."/>
      <w:lvlJc w:val="right"/>
      <w:pPr>
        <w:tabs>
          <w:tab w:val="left" w:pos="2160"/>
        </w:tabs>
        <w:ind w:left="2160" w:hanging="180"/>
      </w:pPr>
    </w:lvl>
    <w:lvl w:ilvl="3" w:tplc="0419000F">
      <w:start w:val="1"/>
      <w:numFmt w:val="decimal"/>
      <w:lvlText w:val="%4."/>
      <w:lvlJc w:val="left"/>
      <w:pPr>
        <w:tabs>
          <w:tab w:val="left" w:pos="2880"/>
        </w:tabs>
        <w:ind w:left="2880" w:hanging="360"/>
      </w:pPr>
    </w:lvl>
    <w:lvl w:ilvl="4" w:tplc="04190019">
      <w:start w:val="1"/>
      <w:numFmt w:val="lowerLetter"/>
      <w:lvlText w:val="%5."/>
      <w:lvlJc w:val="left"/>
      <w:pPr>
        <w:tabs>
          <w:tab w:val="left" w:pos="3600"/>
        </w:tabs>
        <w:ind w:left="3600" w:hanging="360"/>
      </w:pPr>
    </w:lvl>
    <w:lvl w:ilvl="5" w:tplc="0419001B">
      <w:start w:val="1"/>
      <w:numFmt w:val="lowerRoman"/>
      <w:lvlText w:val="%6."/>
      <w:lvlJc w:val="right"/>
      <w:pPr>
        <w:tabs>
          <w:tab w:val="left" w:pos="4320"/>
        </w:tabs>
        <w:ind w:left="4320" w:hanging="180"/>
      </w:pPr>
    </w:lvl>
    <w:lvl w:ilvl="6" w:tplc="0419000F">
      <w:start w:val="1"/>
      <w:numFmt w:val="decimal"/>
      <w:lvlText w:val="%7."/>
      <w:lvlJc w:val="left"/>
      <w:pPr>
        <w:tabs>
          <w:tab w:val="left" w:pos="5040"/>
        </w:tabs>
        <w:ind w:left="5040" w:hanging="360"/>
      </w:pPr>
    </w:lvl>
    <w:lvl w:ilvl="7" w:tplc="04190019">
      <w:start w:val="1"/>
      <w:numFmt w:val="lowerLetter"/>
      <w:lvlText w:val="%8."/>
      <w:lvlJc w:val="left"/>
      <w:pPr>
        <w:tabs>
          <w:tab w:val="left" w:pos="5760"/>
        </w:tabs>
        <w:ind w:left="5760" w:hanging="360"/>
      </w:pPr>
    </w:lvl>
    <w:lvl w:ilvl="8" w:tplc="0419001B">
      <w:start w:val="1"/>
      <w:numFmt w:val="lowerRoman"/>
      <w:lvlText w:val="%9."/>
      <w:lvlJc w:val="right"/>
      <w:pPr>
        <w:tabs>
          <w:tab w:val="left" w:pos="6480"/>
        </w:tabs>
        <w:ind w:left="6480" w:hanging="180"/>
      </w:pPr>
    </w:lvl>
  </w:abstractNum>
  <w:abstractNum w:abstractNumId="1" w15:restartNumberingAfterBreak="0">
    <w:nsid w:val="00000002"/>
    <w:multiLevelType w:val="hybridMultilevel"/>
    <w:tmpl w:val="81229C1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0000004"/>
    <w:multiLevelType w:val="hybridMultilevel"/>
    <w:tmpl w:val="045ED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0000005"/>
    <w:multiLevelType w:val="hybridMultilevel"/>
    <w:tmpl w:val="5F605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0000007"/>
    <w:multiLevelType w:val="hybridMultilevel"/>
    <w:tmpl w:val="98FEF06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15:restartNumberingAfterBreak="0">
    <w:nsid w:val="274B1457"/>
    <w:multiLevelType w:val="hybridMultilevel"/>
    <w:tmpl w:val="465831B4"/>
    <w:lvl w:ilvl="0" w:tplc="0419000F">
      <w:start w:val="1"/>
      <w:numFmt w:val="decimal"/>
      <w:lvlText w:val="%1."/>
      <w:lvlJc w:val="left"/>
      <w:pPr>
        <w:tabs>
          <w:tab w:val="left" w:pos="720"/>
        </w:tabs>
        <w:ind w:left="720" w:hanging="360"/>
      </w:pPr>
    </w:lvl>
    <w:lvl w:ilvl="1" w:tplc="04190019">
      <w:start w:val="1"/>
      <w:numFmt w:val="lowerLetter"/>
      <w:lvlText w:val="%2."/>
      <w:lvlJc w:val="left"/>
      <w:pPr>
        <w:tabs>
          <w:tab w:val="left" w:pos="1440"/>
        </w:tabs>
        <w:ind w:left="1440" w:hanging="360"/>
      </w:pPr>
    </w:lvl>
    <w:lvl w:ilvl="2" w:tplc="0419001B">
      <w:start w:val="1"/>
      <w:numFmt w:val="lowerRoman"/>
      <w:lvlText w:val="%3."/>
      <w:lvlJc w:val="right"/>
      <w:pPr>
        <w:tabs>
          <w:tab w:val="left" w:pos="2160"/>
        </w:tabs>
        <w:ind w:left="2160" w:hanging="180"/>
      </w:pPr>
    </w:lvl>
    <w:lvl w:ilvl="3" w:tplc="0419000F">
      <w:start w:val="1"/>
      <w:numFmt w:val="decimal"/>
      <w:lvlText w:val="%4."/>
      <w:lvlJc w:val="left"/>
      <w:pPr>
        <w:tabs>
          <w:tab w:val="left" w:pos="2880"/>
        </w:tabs>
        <w:ind w:left="2880" w:hanging="360"/>
      </w:pPr>
    </w:lvl>
    <w:lvl w:ilvl="4" w:tplc="04190019">
      <w:start w:val="1"/>
      <w:numFmt w:val="lowerLetter"/>
      <w:lvlText w:val="%5."/>
      <w:lvlJc w:val="left"/>
      <w:pPr>
        <w:tabs>
          <w:tab w:val="left" w:pos="3600"/>
        </w:tabs>
        <w:ind w:left="3600" w:hanging="360"/>
      </w:pPr>
    </w:lvl>
    <w:lvl w:ilvl="5" w:tplc="0419001B">
      <w:start w:val="1"/>
      <w:numFmt w:val="lowerRoman"/>
      <w:lvlText w:val="%6."/>
      <w:lvlJc w:val="right"/>
      <w:pPr>
        <w:tabs>
          <w:tab w:val="left" w:pos="4320"/>
        </w:tabs>
        <w:ind w:left="4320" w:hanging="180"/>
      </w:pPr>
    </w:lvl>
    <w:lvl w:ilvl="6" w:tplc="0419000F">
      <w:start w:val="1"/>
      <w:numFmt w:val="decimal"/>
      <w:lvlText w:val="%7."/>
      <w:lvlJc w:val="left"/>
      <w:pPr>
        <w:tabs>
          <w:tab w:val="left" w:pos="5040"/>
        </w:tabs>
        <w:ind w:left="5040" w:hanging="360"/>
      </w:pPr>
    </w:lvl>
    <w:lvl w:ilvl="7" w:tplc="04190019">
      <w:start w:val="1"/>
      <w:numFmt w:val="lowerLetter"/>
      <w:lvlText w:val="%8."/>
      <w:lvlJc w:val="left"/>
      <w:pPr>
        <w:tabs>
          <w:tab w:val="left" w:pos="5760"/>
        </w:tabs>
        <w:ind w:left="5760" w:hanging="360"/>
      </w:pPr>
    </w:lvl>
    <w:lvl w:ilvl="8" w:tplc="0419001B">
      <w:start w:val="1"/>
      <w:numFmt w:val="lowerRoman"/>
      <w:lvlText w:val="%9."/>
      <w:lvlJc w:val="right"/>
      <w:pPr>
        <w:tabs>
          <w:tab w:val="left" w:pos="6480"/>
        </w:tabs>
        <w:ind w:left="6480" w:hanging="180"/>
      </w:pPr>
    </w:lvl>
  </w:abstractNum>
  <w:abstractNum w:abstractNumId="6" w15:restartNumberingAfterBreak="0">
    <w:nsid w:val="400657FB"/>
    <w:multiLevelType w:val="hybridMultilevel"/>
    <w:tmpl w:val="465831B4"/>
    <w:lvl w:ilvl="0" w:tplc="0419000F">
      <w:start w:val="1"/>
      <w:numFmt w:val="decimal"/>
      <w:lvlText w:val="%1."/>
      <w:lvlJc w:val="left"/>
      <w:pPr>
        <w:tabs>
          <w:tab w:val="left" w:pos="720"/>
        </w:tabs>
        <w:ind w:left="720" w:hanging="360"/>
      </w:pPr>
    </w:lvl>
    <w:lvl w:ilvl="1" w:tplc="04190019">
      <w:start w:val="1"/>
      <w:numFmt w:val="lowerLetter"/>
      <w:lvlText w:val="%2."/>
      <w:lvlJc w:val="left"/>
      <w:pPr>
        <w:tabs>
          <w:tab w:val="left" w:pos="1440"/>
        </w:tabs>
        <w:ind w:left="1440" w:hanging="360"/>
      </w:pPr>
    </w:lvl>
    <w:lvl w:ilvl="2" w:tplc="0419001B">
      <w:start w:val="1"/>
      <w:numFmt w:val="lowerRoman"/>
      <w:lvlText w:val="%3."/>
      <w:lvlJc w:val="right"/>
      <w:pPr>
        <w:tabs>
          <w:tab w:val="left" w:pos="2160"/>
        </w:tabs>
        <w:ind w:left="2160" w:hanging="180"/>
      </w:pPr>
    </w:lvl>
    <w:lvl w:ilvl="3" w:tplc="0419000F">
      <w:start w:val="1"/>
      <w:numFmt w:val="decimal"/>
      <w:lvlText w:val="%4."/>
      <w:lvlJc w:val="left"/>
      <w:pPr>
        <w:tabs>
          <w:tab w:val="left" w:pos="2880"/>
        </w:tabs>
        <w:ind w:left="2880" w:hanging="360"/>
      </w:pPr>
    </w:lvl>
    <w:lvl w:ilvl="4" w:tplc="04190019">
      <w:start w:val="1"/>
      <w:numFmt w:val="lowerLetter"/>
      <w:lvlText w:val="%5."/>
      <w:lvlJc w:val="left"/>
      <w:pPr>
        <w:tabs>
          <w:tab w:val="left" w:pos="3600"/>
        </w:tabs>
        <w:ind w:left="3600" w:hanging="360"/>
      </w:pPr>
    </w:lvl>
    <w:lvl w:ilvl="5" w:tplc="0419001B">
      <w:start w:val="1"/>
      <w:numFmt w:val="lowerRoman"/>
      <w:lvlText w:val="%6."/>
      <w:lvlJc w:val="right"/>
      <w:pPr>
        <w:tabs>
          <w:tab w:val="left" w:pos="4320"/>
        </w:tabs>
        <w:ind w:left="4320" w:hanging="180"/>
      </w:pPr>
    </w:lvl>
    <w:lvl w:ilvl="6" w:tplc="0419000F">
      <w:start w:val="1"/>
      <w:numFmt w:val="decimal"/>
      <w:lvlText w:val="%7."/>
      <w:lvlJc w:val="left"/>
      <w:pPr>
        <w:tabs>
          <w:tab w:val="left" w:pos="5040"/>
        </w:tabs>
        <w:ind w:left="5040" w:hanging="360"/>
      </w:pPr>
    </w:lvl>
    <w:lvl w:ilvl="7" w:tplc="04190019">
      <w:start w:val="1"/>
      <w:numFmt w:val="lowerLetter"/>
      <w:lvlText w:val="%8."/>
      <w:lvlJc w:val="left"/>
      <w:pPr>
        <w:tabs>
          <w:tab w:val="left" w:pos="5760"/>
        </w:tabs>
        <w:ind w:left="5760" w:hanging="360"/>
      </w:pPr>
    </w:lvl>
    <w:lvl w:ilvl="8" w:tplc="0419001B">
      <w:start w:val="1"/>
      <w:numFmt w:val="lowerRoman"/>
      <w:lvlText w:val="%9."/>
      <w:lvlJc w:val="right"/>
      <w:pPr>
        <w:tabs>
          <w:tab w:val="left" w:pos="6480"/>
        </w:tabs>
        <w:ind w:left="6480" w:hanging="180"/>
      </w:pPr>
    </w:lvl>
  </w:abstractNum>
  <w:abstractNum w:abstractNumId="7" w15:restartNumberingAfterBreak="0">
    <w:nsid w:val="56BF2E07"/>
    <w:multiLevelType w:val="hybridMultilevel"/>
    <w:tmpl w:val="1BA60330"/>
    <w:lvl w:ilvl="0" w:tplc="8494867E">
      <w:start w:val="1"/>
      <w:numFmt w:val="decimal"/>
      <w:lvlText w:val="%1."/>
      <w:lvlJc w:val="left"/>
      <w:pPr>
        <w:ind w:left="10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C47FF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127E8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67464B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860CF7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2F0D51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40D20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44AD76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8CEFE3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3"/>
  </w:num>
  <w:num w:numId="2">
    <w:abstractNumId w:val="4"/>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171"/>
    <w:rsid w:val="000058B2"/>
    <w:rsid w:val="001400ED"/>
    <w:rsid w:val="00162AB9"/>
    <w:rsid w:val="00184888"/>
    <w:rsid w:val="0031226E"/>
    <w:rsid w:val="003F162A"/>
    <w:rsid w:val="00427314"/>
    <w:rsid w:val="006B01AC"/>
    <w:rsid w:val="008E0E4F"/>
    <w:rsid w:val="009A016C"/>
    <w:rsid w:val="00C05CDF"/>
    <w:rsid w:val="00D62171"/>
    <w:rsid w:val="00F56F94"/>
    <w:rsid w:val="00F62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9E236"/>
  <w15:chartTrackingRefBased/>
  <w15:docId w15:val="{39344F4D-BF96-4A91-9086-458BA2597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8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848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184888"/>
    <w:rPr>
      <w:color w:val="0563C1" w:themeColor="hyperlink"/>
      <w:u w:val="single"/>
    </w:rPr>
  </w:style>
  <w:style w:type="character" w:styleId="a5">
    <w:name w:val="FollowedHyperlink"/>
    <w:basedOn w:val="a0"/>
    <w:uiPriority w:val="99"/>
    <w:semiHidden/>
    <w:unhideWhenUsed/>
    <w:rsid w:val="00162AB9"/>
    <w:rPr>
      <w:color w:val="954F72" w:themeColor="followedHyperlink"/>
      <w:u w:val="single"/>
    </w:rPr>
  </w:style>
  <w:style w:type="paragraph" w:styleId="a6">
    <w:name w:val="Body Text"/>
    <w:basedOn w:val="a"/>
    <w:link w:val="a7"/>
    <w:uiPriority w:val="99"/>
    <w:unhideWhenUsed/>
    <w:rsid w:val="00F56F94"/>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uiPriority w:val="99"/>
    <w:rsid w:val="00F56F94"/>
    <w:rPr>
      <w:rFonts w:ascii="Times New Roman" w:eastAsia="Times New Roman" w:hAnsi="Times New Roman" w:cs="Times New Roman"/>
      <w:sz w:val="24"/>
      <w:szCs w:val="24"/>
      <w:lang w:eastAsia="ru-RU"/>
    </w:rPr>
  </w:style>
  <w:style w:type="paragraph" w:styleId="a8">
    <w:name w:val="footer"/>
    <w:basedOn w:val="a"/>
    <w:link w:val="a9"/>
    <w:rsid w:val="00F56F9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F56F94"/>
    <w:rPr>
      <w:rFonts w:ascii="Times New Roman" w:eastAsia="Times New Roman" w:hAnsi="Times New Roman" w:cs="Times New Roman"/>
      <w:sz w:val="24"/>
      <w:szCs w:val="24"/>
      <w:lang w:eastAsia="ru-RU"/>
    </w:rPr>
  </w:style>
  <w:style w:type="paragraph" w:styleId="aa">
    <w:name w:val="header"/>
    <w:basedOn w:val="a"/>
    <w:link w:val="ab"/>
    <w:rsid w:val="00F56F9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rsid w:val="00F56F94"/>
    <w:rPr>
      <w:rFonts w:ascii="Times New Roman" w:eastAsia="Times New Roman" w:hAnsi="Times New Roman" w:cs="Times New Roman"/>
      <w:sz w:val="24"/>
      <w:szCs w:val="24"/>
      <w:lang w:eastAsia="ru-RU"/>
    </w:rPr>
  </w:style>
  <w:style w:type="paragraph" w:customStyle="1" w:styleId="1">
    <w:name w:val="Обычный1"/>
    <w:rsid w:val="00F56F94"/>
    <w:pPr>
      <w:widowControl w:val="0"/>
      <w:spacing w:after="0" w:line="280" w:lineRule="auto"/>
      <w:ind w:firstLine="300"/>
    </w:pPr>
    <w:rPr>
      <w:rFonts w:ascii="Times New Roman" w:eastAsia="Times New Roman" w:hAnsi="Times New Roman" w:cs="Times New Roman"/>
      <w:snapToGrid w:val="0"/>
      <w:sz w:val="20"/>
      <w:szCs w:val="20"/>
      <w:lang w:eastAsia="ru-RU"/>
    </w:rPr>
  </w:style>
  <w:style w:type="paragraph" w:styleId="3">
    <w:name w:val="Body Text 3"/>
    <w:basedOn w:val="a"/>
    <w:link w:val="30"/>
    <w:rsid w:val="00F56F94"/>
    <w:pPr>
      <w:spacing w:after="120" w:line="240" w:lineRule="auto"/>
    </w:pPr>
    <w:rPr>
      <w:rFonts w:ascii="Times New Roman" w:eastAsia="SimSun" w:hAnsi="Times New Roman" w:cs="Times New Roman"/>
      <w:sz w:val="16"/>
      <w:szCs w:val="16"/>
      <w:lang w:eastAsia="zh-CN"/>
    </w:rPr>
  </w:style>
  <w:style w:type="character" w:customStyle="1" w:styleId="30">
    <w:name w:val="Основной текст 3 Знак"/>
    <w:basedOn w:val="a0"/>
    <w:link w:val="3"/>
    <w:rsid w:val="00F56F94"/>
    <w:rPr>
      <w:rFonts w:ascii="Times New Roman" w:eastAsia="SimSun" w:hAnsi="Times New Roman" w:cs="Times New Roman"/>
      <w:sz w:val="16"/>
      <w:szCs w:val="16"/>
      <w:lang w:eastAsia="zh-CN"/>
    </w:rPr>
  </w:style>
  <w:style w:type="paragraph" w:styleId="2">
    <w:name w:val="Body Text Indent 2"/>
    <w:basedOn w:val="a"/>
    <w:link w:val="20"/>
    <w:rsid w:val="00F56F94"/>
    <w:pPr>
      <w:spacing w:after="120" w:line="480" w:lineRule="auto"/>
      <w:ind w:left="283"/>
    </w:pPr>
    <w:rPr>
      <w:rFonts w:ascii="Times New Roman" w:eastAsia="SimSun" w:hAnsi="Times New Roman" w:cs="Times New Roman"/>
      <w:sz w:val="24"/>
      <w:szCs w:val="24"/>
      <w:lang w:eastAsia="zh-CN"/>
    </w:rPr>
  </w:style>
  <w:style w:type="character" w:customStyle="1" w:styleId="20">
    <w:name w:val="Основной текст с отступом 2 Знак"/>
    <w:basedOn w:val="a0"/>
    <w:link w:val="2"/>
    <w:rsid w:val="00F56F94"/>
    <w:rPr>
      <w:rFonts w:ascii="Times New Roman" w:eastAsia="SimSun" w:hAnsi="Times New Roman" w:cs="Times New Roman"/>
      <w:sz w:val="24"/>
      <w:szCs w:val="24"/>
      <w:lang w:eastAsia="zh-CN"/>
    </w:rPr>
  </w:style>
  <w:style w:type="paragraph" w:customStyle="1" w:styleId="FR2">
    <w:name w:val="FR2"/>
    <w:rsid w:val="00F56F94"/>
    <w:pPr>
      <w:widowControl w:val="0"/>
      <w:snapToGrid w:val="0"/>
      <w:spacing w:after="0" w:line="240" w:lineRule="auto"/>
    </w:pPr>
    <w:rPr>
      <w:rFonts w:ascii="Times New Roman" w:eastAsia="Times New Roman" w:hAnsi="Times New Roman" w:cs="Times New Roman"/>
      <w:sz w:val="16"/>
      <w:szCs w:val="20"/>
      <w:lang w:eastAsia="ru-RU"/>
    </w:rPr>
  </w:style>
  <w:style w:type="paragraph" w:customStyle="1" w:styleId="FR1">
    <w:name w:val="FR1"/>
    <w:rsid w:val="00F56F94"/>
    <w:pPr>
      <w:widowControl w:val="0"/>
      <w:snapToGrid w:val="0"/>
      <w:spacing w:after="0" w:line="240" w:lineRule="auto"/>
      <w:ind w:left="320"/>
    </w:pPr>
    <w:rPr>
      <w:rFonts w:ascii="Arial Narrow" w:eastAsia="Times New Roman" w:hAnsi="Arial Narrow" w:cs="Times New Roman"/>
      <w:szCs w:val="20"/>
      <w:lang w:eastAsia="ru-RU"/>
    </w:rPr>
  </w:style>
  <w:style w:type="table" w:customStyle="1" w:styleId="TableGrid">
    <w:name w:val="TableGrid"/>
    <w:rsid w:val="00427314"/>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10">
    <w:name w:val="Сетка таблицы1"/>
    <w:basedOn w:val="a1"/>
    <w:next w:val="a3"/>
    <w:uiPriority w:val="39"/>
    <w:rsid w:val="004273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ends.rbc.ru/trends/industry/656654c79a7947a7bf5b1955?from=copy" TargetMode="Externa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s://trends.rbc.ru/trends/industry/656654c79a7947a7bf5b1955?from=copy" TargetMode="External"/><Relationship Id="rId12" Type="http://schemas.openxmlformats.org/officeDocument/2006/relationships/hyperlink" Target="https://trends.rbc.ru/trends/industry/65a7928a9a79471f328145e6?from=copy" TargetMode="Externa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hyperlink" Target="https://trends.rbc.ru/trends/industry/65a7928a9a79471f328145e6?from=copy"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3.jp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drive.google.com/drive/folders/16RT0g_C_W8j9pvK_iHD9SgJwC2NT2zW0?usp=share_link"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F0BD5-B81D-4DA0-9182-57C1D07CE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21</Pages>
  <Words>8376</Words>
  <Characters>47749</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5</cp:revision>
  <dcterms:created xsi:type="dcterms:W3CDTF">2024-04-05T02:48:00Z</dcterms:created>
  <dcterms:modified xsi:type="dcterms:W3CDTF">2024-04-05T03:27:00Z</dcterms:modified>
</cp:coreProperties>
</file>